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CD42" w14:textId="18035274" w:rsidR="004B77E0" w:rsidRPr="00043DDC" w:rsidRDefault="00B8607D" w:rsidP="004B77E0">
      <w:pPr>
        <w:rPr>
          <w:rFonts w:ascii="Times New Roman" w:hAnsi="Times New Roman" w:cs="Times New Roman"/>
          <w:sz w:val="24"/>
          <w:szCs w:val="24"/>
          <w:u w:val="single"/>
        </w:rPr>
      </w:pPr>
      <w:r w:rsidRPr="00043DDC">
        <w:rPr>
          <w:rFonts w:ascii="Times New Roman" w:hAnsi="Times New Roman" w:cs="Times New Roman"/>
          <w:sz w:val="24"/>
          <w:szCs w:val="24"/>
          <w:u w:val="single"/>
        </w:rPr>
        <w:t>MINUTES</w:t>
      </w:r>
      <w:r w:rsidR="004B77E0" w:rsidRPr="00043DDC">
        <w:rPr>
          <w:rFonts w:ascii="Times New Roman" w:hAnsi="Times New Roman" w:cs="Times New Roman"/>
          <w:sz w:val="24"/>
          <w:szCs w:val="24"/>
          <w:u w:val="single"/>
        </w:rPr>
        <w:t xml:space="preserve"> OF CROSS KEYS SURGERY </w:t>
      </w:r>
      <w:r w:rsidR="00E5318D" w:rsidRPr="00043DDC">
        <w:rPr>
          <w:rFonts w:ascii="Times New Roman" w:hAnsi="Times New Roman" w:cs="Times New Roman"/>
          <w:sz w:val="24"/>
          <w:szCs w:val="24"/>
          <w:u w:val="single"/>
        </w:rPr>
        <w:t>PATIENTS’</w:t>
      </w:r>
      <w:r w:rsidR="004B77E0" w:rsidRPr="00043DDC">
        <w:rPr>
          <w:rFonts w:ascii="Times New Roman" w:hAnsi="Times New Roman" w:cs="Times New Roman"/>
          <w:sz w:val="24"/>
          <w:szCs w:val="24"/>
          <w:u w:val="single"/>
        </w:rPr>
        <w:t xml:space="preserve"> PARTICIPATION GROUP (</w:t>
      </w:r>
      <w:r w:rsidRPr="00043DDC">
        <w:rPr>
          <w:rFonts w:ascii="Times New Roman" w:hAnsi="Times New Roman" w:cs="Times New Roman"/>
          <w:sz w:val="24"/>
          <w:szCs w:val="24"/>
          <w:u w:val="single"/>
        </w:rPr>
        <w:t>PPG) ZOOM</w:t>
      </w:r>
      <w:r w:rsidR="004B77E0" w:rsidRPr="00043DDC">
        <w:rPr>
          <w:rFonts w:ascii="Times New Roman" w:hAnsi="Times New Roman" w:cs="Times New Roman"/>
          <w:sz w:val="24"/>
          <w:szCs w:val="24"/>
          <w:u w:val="single"/>
        </w:rPr>
        <w:t xml:space="preserve"> MEETING H</w:t>
      </w:r>
      <w:r w:rsidR="003F1EC8">
        <w:rPr>
          <w:rFonts w:ascii="Times New Roman" w:hAnsi="Times New Roman" w:cs="Times New Roman"/>
          <w:sz w:val="24"/>
          <w:szCs w:val="24"/>
          <w:u w:val="single"/>
        </w:rPr>
        <w:t>E</w:t>
      </w:r>
      <w:r w:rsidR="004B77E0" w:rsidRPr="00043DDC">
        <w:rPr>
          <w:rFonts w:ascii="Times New Roman" w:hAnsi="Times New Roman" w:cs="Times New Roman"/>
          <w:sz w:val="24"/>
          <w:szCs w:val="24"/>
          <w:u w:val="single"/>
        </w:rPr>
        <w:t xml:space="preserve">LD ON </w:t>
      </w:r>
      <w:r w:rsidR="00D749D5" w:rsidRPr="00043DDC">
        <w:rPr>
          <w:rFonts w:ascii="Times New Roman" w:hAnsi="Times New Roman" w:cs="Times New Roman"/>
          <w:sz w:val="24"/>
          <w:szCs w:val="24"/>
          <w:u w:val="single"/>
        </w:rPr>
        <w:t>FRIDAY</w:t>
      </w:r>
      <w:r w:rsidR="00A14339">
        <w:rPr>
          <w:rFonts w:ascii="Times New Roman" w:hAnsi="Times New Roman" w:cs="Times New Roman"/>
          <w:sz w:val="24"/>
          <w:szCs w:val="24"/>
          <w:u w:val="single"/>
        </w:rPr>
        <w:t xml:space="preserve"> </w:t>
      </w:r>
      <w:r w:rsidR="003F312F">
        <w:rPr>
          <w:rFonts w:ascii="Times New Roman" w:hAnsi="Times New Roman" w:cs="Times New Roman"/>
          <w:sz w:val="24"/>
          <w:szCs w:val="24"/>
          <w:u w:val="single"/>
        </w:rPr>
        <w:t>28 APRIL</w:t>
      </w:r>
      <w:r w:rsidR="00C568D3">
        <w:rPr>
          <w:rFonts w:ascii="Times New Roman" w:hAnsi="Times New Roman" w:cs="Times New Roman"/>
          <w:sz w:val="24"/>
          <w:szCs w:val="24"/>
          <w:u w:val="single"/>
        </w:rPr>
        <w:t>202</w:t>
      </w:r>
      <w:r w:rsidR="00770F24">
        <w:rPr>
          <w:rFonts w:ascii="Times New Roman" w:hAnsi="Times New Roman" w:cs="Times New Roman"/>
          <w:sz w:val="24"/>
          <w:szCs w:val="24"/>
          <w:u w:val="single"/>
        </w:rPr>
        <w:t>3</w:t>
      </w:r>
      <w:r w:rsidR="00D749D5" w:rsidRPr="00043DDC">
        <w:rPr>
          <w:rFonts w:ascii="Times New Roman" w:hAnsi="Times New Roman" w:cs="Times New Roman"/>
          <w:sz w:val="24"/>
          <w:szCs w:val="24"/>
          <w:u w:val="single"/>
        </w:rPr>
        <w:t xml:space="preserve"> AT 11.00 AM  </w:t>
      </w:r>
    </w:p>
    <w:p w14:paraId="74604187" w14:textId="2E1A0F1D" w:rsidR="004B77E0" w:rsidRPr="00043DDC" w:rsidRDefault="004B77E0" w:rsidP="004B77E0">
      <w:pPr>
        <w:rPr>
          <w:rFonts w:ascii="Times New Roman" w:hAnsi="Times New Roman" w:cs="Times New Roman"/>
          <w:sz w:val="24"/>
          <w:szCs w:val="24"/>
        </w:rPr>
      </w:pPr>
      <w:r w:rsidRPr="00043DDC">
        <w:rPr>
          <w:rFonts w:ascii="Times New Roman" w:hAnsi="Times New Roman" w:cs="Times New Roman"/>
          <w:sz w:val="24"/>
          <w:szCs w:val="24"/>
        </w:rPr>
        <w:t>In attendance: Denys Williams Chair</w:t>
      </w:r>
      <w:r w:rsidR="00A205EC">
        <w:rPr>
          <w:rFonts w:ascii="Times New Roman" w:hAnsi="Times New Roman" w:cs="Times New Roman"/>
          <w:sz w:val="24"/>
          <w:szCs w:val="24"/>
        </w:rPr>
        <w:t>,</w:t>
      </w:r>
      <w:r w:rsidRPr="00043DDC">
        <w:rPr>
          <w:rFonts w:ascii="Times New Roman" w:hAnsi="Times New Roman" w:cs="Times New Roman"/>
          <w:sz w:val="24"/>
          <w:szCs w:val="24"/>
        </w:rPr>
        <w:t xml:space="preserve"> Peter </w:t>
      </w:r>
      <w:r w:rsidR="00FB225E" w:rsidRPr="00043DDC">
        <w:rPr>
          <w:rFonts w:ascii="Times New Roman" w:hAnsi="Times New Roman" w:cs="Times New Roman"/>
          <w:sz w:val="24"/>
          <w:szCs w:val="24"/>
        </w:rPr>
        <w:t>Yoxall. (</w:t>
      </w:r>
      <w:r w:rsidRPr="00043DDC">
        <w:rPr>
          <w:rFonts w:ascii="Times New Roman" w:hAnsi="Times New Roman" w:cs="Times New Roman"/>
          <w:sz w:val="24"/>
          <w:szCs w:val="24"/>
        </w:rPr>
        <w:t>Practice Manager (PM</w:t>
      </w:r>
      <w:r w:rsidR="00770F24">
        <w:rPr>
          <w:rFonts w:ascii="Times New Roman" w:hAnsi="Times New Roman" w:cs="Times New Roman"/>
          <w:sz w:val="24"/>
          <w:szCs w:val="24"/>
        </w:rPr>
        <w:t>)</w:t>
      </w:r>
      <w:r w:rsidR="00A205EC">
        <w:rPr>
          <w:rFonts w:ascii="Times New Roman" w:hAnsi="Times New Roman" w:cs="Times New Roman"/>
          <w:sz w:val="24"/>
          <w:szCs w:val="24"/>
        </w:rPr>
        <w:t xml:space="preserve">, </w:t>
      </w:r>
      <w:r w:rsidR="00A205EC" w:rsidRPr="00770F24">
        <w:rPr>
          <w:rFonts w:ascii="Times New Roman" w:hAnsi="Times New Roman" w:cs="Times New Roman"/>
          <w:sz w:val="24"/>
          <w:szCs w:val="24"/>
        </w:rPr>
        <w:t>Dr, Ally Wilson (Partner</w:t>
      </w:r>
      <w:r w:rsidR="00265314" w:rsidRPr="00A205EC">
        <w:rPr>
          <w:rFonts w:ascii="Times New Roman" w:hAnsi="Times New Roman" w:cs="Times New Roman"/>
          <w:sz w:val="24"/>
          <w:szCs w:val="24"/>
        </w:rPr>
        <w:t>)</w:t>
      </w:r>
      <w:r w:rsidR="00265314">
        <w:rPr>
          <w:rFonts w:ascii="Times New Roman" w:hAnsi="Times New Roman" w:cs="Times New Roman"/>
          <w:sz w:val="24"/>
          <w:szCs w:val="24"/>
        </w:rPr>
        <w:t xml:space="preserve">, </w:t>
      </w:r>
      <w:r w:rsidR="00265314" w:rsidRPr="00A205EC">
        <w:rPr>
          <w:rFonts w:ascii="Times New Roman" w:hAnsi="Times New Roman" w:cs="Times New Roman"/>
          <w:sz w:val="24"/>
          <w:szCs w:val="24"/>
        </w:rPr>
        <w:t>Dr</w:t>
      </w:r>
      <w:r w:rsidR="00A205EC" w:rsidRPr="00A205EC">
        <w:rPr>
          <w:rFonts w:ascii="Times New Roman" w:hAnsi="Times New Roman" w:cs="Times New Roman"/>
          <w:sz w:val="24"/>
          <w:szCs w:val="24"/>
        </w:rPr>
        <w:t xml:space="preserve"> Lucy Guest (Partner),</w:t>
      </w:r>
      <w:r w:rsidR="00A205EC">
        <w:t xml:space="preserve"> </w:t>
      </w:r>
      <w:r w:rsidR="00A205EC" w:rsidRPr="00A205EC">
        <w:rPr>
          <w:rFonts w:ascii="Times New Roman" w:hAnsi="Times New Roman" w:cs="Times New Roman"/>
          <w:sz w:val="24"/>
          <w:szCs w:val="24"/>
        </w:rPr>
        <w:t>Ann Lucas</w:t>
      </w:r>
      <w:r w:rsidR="00A205EC">
        <w:rPr>
          <w:rFonts w:ascii="Times New Roman" w:hAnsi="Times New Roman" w:cs="Times New Roman"/>
          <w:sz w:val="24"/>
          <w:szCs w:val="24"/>
        </w:rPr>
        <w:t xml:space="preserve"> (Practice Manager Designate), Rachel Gray (Practice Manager Designate), </w:t>
      </w:r>
      <w:r w:rsidRPr="00A205EC">
        <w:rPr>
          <w:rFonts w:ascii="Times New Roman" w:hAnsi="Times New Roman" w:cs="Times New Roman"/>
          <w:sz w:val="24"/>
          <w:szCs w:val="24"/>
        </w:rPr>
        <w:t>Anita</w:t>
      </w:r>
      <w:r w:rsidRPr="0068423E">
        <w:rPr>
          <w:rFonts w:ascii="Times New Roman" w:hAnsi="Times New Roman" w:cs="Times New Roman"/>
          <w:sz w:val="24"/>
          <w:szCs w:val="24"/>
        </w:rPr>
        <w:t xml:space="preserve"> Templar</w:t>
      </w:r>
      <w:r w:rsidR="00A205EC">
        <w:rPr>
          <w:rFonts w:ascii="Times New Roman" w:hAnsi="Times New Roman" w:cs="Times New Roman"/>
          <w:sz w:val="24"/>
          <w:szCs w:val="24"/>
        </w:rPr>
        <w:t>,</w:t>
      </w:r>
      <w:r w:rsidRPr="0068423E">
        <w:rPr>
          <w:rFonts w:ascii="Times New Roman" w:hAnsi="Times New Roman" w:cs="Times New Roman"/>
          <w:sz w:val="24"/>
          <w:szCs w:val="24"/>
        </w:rPr>
        <w:t xml:space="preserve"> </w:t>
      </w:r>
      <w:r w:rsidR="0003183E" w:rsidRPr="0003183E">
        <w:rPr>
          <w:rFonts w:ascii="Times New Roman" w:hAnsi="Times New Roman" w:cs="Times New Roman"/>
          <w:sz w:val="24"/>
          <w:szCs w:val="24"/>
        </w:rPr>
        <w:t xml:space="preserve">Judith </w:t>
      </w:r>
      <w:r w:rsidR="00254640" w:rsidRPr="0003183E">
        <w:rPr>
          <w:rFonts w:ascii="Times New Roman" w:hAnsi="Times New Roman" w:cs="Times New Roman"/>
          <w:sz w:val="24"/>
          <w:szCs w:val="24"/>
        </w:rPr>
        <w:t>Young</w:t>
      </w:r>
      <w:r w:rsidR="00A205EC">
        <w:rPr>
          <w:rFonts w:ascii="Times New Roman" w:hAnsi="Times New Roman" w:cs="Times New Roman"/>
          <w:sz w:val="24"/>
          <w:szCs w:val="24"/>
        </w:rPr>
        <w:t>,</w:t>
      </w:r>
      <w:r w:rsidR="003F5E70" w:rsidRPr="0068423E">
        <w:rPr>
          <w:rFonts w:ascii="Times New Roman" w:hAnsi="Times New Roman" w:cs="Times New Roman"/>
          <w:sz w:val="24"/>
          <w:szCs w:val="24"/>
        </w:rPr>
        <w:t xml:space="preserve"> </w:t>
      </w:r>
      <w:r w:rsidR="00EF5AB1" w:rsidRPr="00EF5AB1">
        <w:rPr>
          <w:rFonts w:ascii="Times New Roman" w:hAnsi="Times New Roman" w:cs="Times New Roman"/>
          <w:sz w:val="24"/>
          <w:szCs w:val="24"/>
        </w:rPr>
        <w:t>David Torrance</w:t>
      </w:r>
      <w:r w:rsidR="00EF5AB1">
        <w:rPr>
          <w:rFonts w:ascii="Times New Roman" w:hAnsi="Times New Roman" w:cs="Times New Roman"/>
          <w:sz w:val="24"/>
          <w:szCs w:val="24"/>
        </w:rPr>
        <w:t>,</w:t>
      </w:r>
      <w:r w:rsidR="001F67E3">
        <w:rPr>
          <w:rFonts w:ascii="Times New Roman" w:hAnsi="Times New Roman" w:cs="Times New Roman"/>
          <w:sz w:val="24"/>
          <w:szCs w:val="24"/>
        </w:rPr>
        <w:t xml:space="preserve"> Teresa Lawrence, </w:t>
      </w:r>
      <w:r w:rsidR="001F67E3" w:rsidRPr="001F67E3">
        <w:rPr>
          <w:rFonts w:ascii="Times New Roman" w:hAnsi="Times New Roman" w:cs="Times New Roman"/>
          <w:sz w:val="24"/>
          <w:szCs w:val="24"/>
        </w:rPr>
        <w:t>Nick Oakley,</w:t>
      </w:r>
      <w:r w:rsidR="001F67E3" w:rsidRPr="001F67E3">
        <w:t xml:space="preserve"> </w:t>
      </w:r>
      <w:r w:rsidR="00770F24" w:rsidRPr="00770F24">
        <w:rPr>
          <w:rFonts w:ascii="Times New Roman" w:hAnsi="Times New Roman" w:cs="Times New Roman"/>
          <w:sz w:val="24"/>
          <w:szCs w:val="24"/>
        </w:rPr>
        <w:t>Marian Purdy</w:t>
      </w:r>
      <w:r w:rsidR="00A205EC">
        <w:rPr>
          <w:rFonts w:ascii="Times New Roman" w:hAnsi="Times New Roman" w:cs="Times New Roman"/>
          <w:sz w:val="24"/>
          <w:szCs w:val="24"/>
        </w:rPr>
        <w:t>,</w:t>
      </w:r>
      <w:r w:rsidR="00382042">
        <w:rPr>
          <w:rFonts w:ascii="Times New Roman" w:hAnsi="Times New Roman" w:cs="Times New Roman"/>
          <w:sz w:val="24"/>
          <w:szCs w:val="24"/>
        </w:rPr>
        <w:t xml:space="preserve"> </w:t>
      </w:r>
      <w:r w:rsidR="00A205EC" w:rsidRPr="00A205EC">
        <w:rPr>
          <w:rFonts w:ascii="Times New Roman" w:hAnsi="Times New Roman" w:cs="Times New Roman"/>
          <w:sz w:val="24"/>
          <w:szCs w:val="24"/>
        </w:rPr>
        <w:t>Shelley Jennings</w:t>
      </w:r>
    </w:p>
    <w:p w14:paraId="3A921DDB" w14:textId="36FD6E7E" w:rsidR="0068423E" w:rsidRDefault="00B36B36" w:rsidP="0068423E">
      <w:pPr>
        <w:rPr>
          <w:rFonts w:ascii="Times New Roman" w:hAnsi="Times New Roman" w:cs="Times New Roman"/>
          <w:sz w:val="24"/>
          <w:szCs w:val="24"/>
        </w:rPr>
      </w:pPr>
      <w:r w:rsidRPr="00043DDC">
        <w:rPr>
          <w:rFonts w:ascii="Times New Roman" w:hAnsi="Times New Roman" w:cs="Times New Roman"/>
          <w:sz w:val="24"/>
          <w:szCs w:val="24"/>
        </w:rPr>
        <w:t>Apologies</w:t>
      </w:r>
      <w:r w:rsidRPr="00043DDC">
        <w:rPr>
          <w:rStyle w:val="phone"/>
          <w:rFonts w:ascii="Times New Roman" w:hAnsi="Times New Roman" w:cs="Times New Roman"/>
          <w:sz w:val="24"/>
          <w:szCs w:val="24"/>
        </w:rPr>
        <w:t>.</w:t>
      </w:r>
      <w:bookmarkStart w:id="0" w:name="_Hlk97899273"/>
      <w:r w:rsidR="0068423E" w:rsidRPr="0068423E">
        <w:rPr>
          <w:rFonts w:ascii="Times New Roman" w:hAnsi="Times New Roman" w:cs="Times New Roman"/>
          <w:sz w:val="24"/>
          <w:szCs w:val="24"/>
        </w:rPr>
        <w:t xml:space="preserve">  </w:t>
      </w:r>
      <w:bookmarkEnd w:id="0"/>
      <w:r w:rsidR="004B77E0" w:rsidRPr="00043DDC">
        <w:rPr>
          <w:rFonts w:ascii="Times New Roman" w:hAnsi="Times New Roman" w:cs="Times New Roman"/>
          <w:sz w:val="24"/>
          <w:szCs w:val="24"/>
        </w:rPr>
        <w:t>John Speller</w:t>
      </w:r>
      <w:r w:rsidR="00CE2432">
        <w:rPr>
          <w:rFonts w:ascii="Times New Roman" w:hAnsi="Times New Roman" w:cs="Times New Roman"/>
          <w:sz w:val="24"/>
          <w:szCs w:val="24"/>
        </w:rPr>
        <w:t xml:space="preserve">, </w:t>
      </w:r>
      <w:r w:rsidR="001F67E3" w:rsidRPr="001F67E3">
        <w:rPr>
          <w:rFonts w:ascii="Times New Roman" w:hAnsi="Times New Roman" w:cs="Times New Roman"/>
          <w:sz w:val="24"/>
          <w:szCs w:val="24"/>
        </w:rPr>
        <w:t>Rose Williams</w:t>
      </w:r>
      <w:r w:rsidR="00CE2432">
        <w:rPr>
          <w:rFonts w:ascii="Times New Roman" w:hAnsi="Times New Roman" w:cs="Times New Roman"/>
          <w:sz w:val="24"/>
          <w:szCs w:val="24"/>
        </w:rPr>
        <w:t xml:space="preserve">, </w:t>
      </w:r>
      <w:r w:rsidR="00770F24" w:rsidRPr="00770F24">
        <w:rPr>
          <w:rFonts w:ascii="Times New Roman" w:hAnsi="Times New Roman" w:cs="Times New Roman"/>
          <w:sz w:val="24"/>
          <w:szCs w:val="24"/>
        </w:rPr>
        <w:t>Deb Dobson.</w:t>
      </w:r>
      <w:r w:rsidR="00770F24" w:rsidRPr="00770F24">
        <w:t xml:space="preserve"> </w:t>
      </w:r>
      <w:r w:rsidR="00770F24" w:rsidRPr="00770F24">
        <w:rPr>
          <w:rFonts w:ascii="Times New Roman" w:hAnsi="Times New Roman" w:cs="Times New Roman"/>
          <w:sz w:val="24"/>
          <w:szCs w:val="24"/>
        </w:rPr>
        <w:t>Jane Padwick</w:t>
      </w:r>
      <w:r w:rsidR="00770F24">
        <w:rPr>
          <w:rFonts w:ascii="Times New Roman" w:hAnsi="Times New Roman" w:cs="Times New Roman"/>
          <w:sz w:val="24"/>
          <w:szCs w:val="24"/>
        </w:rPr>
        <w:t>,</w:t>
      </w:r>
      <w:r w:rsidR="00770F24" w:rsidRPr="00770F24">
        <w:t xml:space="preserve"> </w:t>
      </w:r>
      <w:r w:rsidR="00770F24" w:rsidRPr="00770F24">
        <w:rPr>
          <w:rFonts w:ascii="Times New Roman" w:hAnsi="Times New Roman" w:cs="Times New Roman"/>
          <w:sz w:val="24"/>
          <w:szCs w:val="24"/>
        </w:rPr>
        <w:t>Stephen Reading,</w:t>
      </w:r>
      <w:r w:rsidR="00A205EC">
        <w:rPr>
          <w:rFonts w:ascii="Times New Roman" w:hAnsi="Times New Roman" w:cs="Times New Roman"/>
          <w:sz w:val="24"/>
          <w:szCs w:val="24"/>
        </w:rPr>
        <w:t xml:space="preserve"> </w:t>
      </w:r>
      <w:r w:rsidR="00A205EC" w:rsidRPr="00E37C15">
        <w:rPr>
          <w:rFonts w:ascii="Times New Roman" w:hAnsi="Times New Roman" w:cs="Times New Roman"/>
          <w:sz w:val="24"/>
          <w:szCs w:val="24"/>
        </w:rPr>
        <w:t>Sue Ashdown</w:t>
      </w:r>
      <w:r w:rsidR="00A205EC">
        <w:rPr>
          <w:rFonts w:ascii="Times New Roman" w:hAnsi="Times New Roman" w:cs="Times New Roman"/>
          <w:sz w:val="24"/>
          <w:szCs w:val="24"/>
        </w:rPr>
        <w:t>, Rose Williams, Deb Dobson</w:t>
      </w:r>
      <w:r w:rsidR="00080F60">
        <w:rPr>
          <w:rFonts w:ascii="Times New Roman" w:hAnsi="Times New Roman" w:cs="Times New Roman"/>
          <w:sz w:val="24"/>
          <w:szCs w:val="24"/>
        </w:rPr>
        <w:t>,</w:t>
      </w:r>
      <w:r w:rsidR="00080F60" w:rsidRPr="00080F60">
        <w:t xml:space="preserve"> </w:t>
      </w:r>
      <w:r w:rsidR="00080F60" w:rsidRPr="00080F60">
        <w:rPr>
          <w:rFonts w:ascii="Times New Roman" w:hAnsi="Times New Roman" w:cs="Times New Roman"/>
          <w:sz w:val="24"/>
          <w:szCs w:val="24"/>
        </w:rPr>
        <w:t xml:space="preserve">Maggie Kaye, </w:t>
      </w:r>
      <w:r w:rsidR="00080F60">
        <w:rPr>
          <w:rFonts w:ascii="Times New Roman" w:hAnsi="Times New Roman" w:cs="Times New Roman"/>
          <w:sz w:val="24"/>
          <w:szCs w:val="24"/>
        </w:rPr>
        <w:t xml:space="preserve"> </w:t>
      </w:r>
    </w:p>
    <w:p w14:paraId="348E0FC0" w14:textId="1D5030B1" w:rsidR="00BE35E9" w:rsidRPr="00BE35E9" w:rsidRDefault="00BE35E9" w:rsidP="0068423E">
      <w:pPr>
        <w:rPr>
          <w:rFonts w:ascii="Times New Roman" w:hAnsi="Times New Roman" w:cs="Times New Roman"/>
          <w:b/>
          <w:bCs/>
          <w:sz w:val="24"/>
          <w:szCs w:val="24"/>
        </w:rPr>
      </w:pPr>
      <w:r w:rsidRPr="00BE35E9">
        <w:rPr>
          <w:rFonts w:ascii="Times New Roman" w:hAnsi="Times New Roman" w:cs="Times New Roman"/>
          <w:b/>
          <w:bCs/>
          <w:sz w:val="24"/>
          <w:szCs w:val="24"/>
        </w:rPr>
        <w:t>Opening Remark</w:t>
      </w:r>
      <w:r w:rsidRPr="00D576BF">
        <w:rPr>
          <w:rFonts w:ascii="Times New Roman" w:hAnsi="Times New Roman" w:cs="Times New Roman"/>
          <w:b/>
          <w:bCs/>
          <w:sz w:val="24"/>
          <w:szCs w:val="24"/>
        </w:rPr>
        <w:t xml:space="preserve">s. </w:t>
      </w:r>
    </w:p>
    <w:p w14:paraId="521C0A69" w14:textId="305D67A0" w:rsidR="004B77E0" w:rsidRPr="00594773" w:rsidRDefault="004B77E0" w:rsidP="003F4265">
      <w:pPr>
        <w:pStyle w:val="ListParagraph"/>
        <w:numPr>
          <w:ilvl w:val="0"/>
          <w:numId w:val="1"/>
        </w:numPr>
        <w:ind w:hanging="436"/>
        <w:rPr>
          <w:rFonts w:ascii="Times New Roman" w:hAnsi="Times New Roman" w:cs="Times New Roman"/>
          <w:sz w:val="24"/>
          <w:szCs w:val="24"/>
        </w:rPr>
      </w:pPr>
      <w:r w:rsidRPr="00594773">
        <w:rPr>
          <w:rFonts w:ascii="Times New Roman" w:hAnsi="Times New Roman" w:cs="Times New Roman"/>
          <w:b/>
          <w:sz w:val="24"/>
          <w:szCs w:val="24"/>
        </w:rPr>
        <w:t>Minutes of last meeting</w:t>
      </w:r>
      <w:r w:rsidRPr="00594773">
        <w:rPr>
          <w:rFonts w:ascii="Times New Roman" w:hAnsi="Times New Roman" w:cs="Times New Roman"/>
          <w:sz w:val="24"/>
          <w:szCs w:val="24"/>
        </w:rPr>
        <w:t xml:space="preserve">.  </w:t>
      </w:r>
      <w:r w:rsidR="007E51CD" w:rsidRPr="00594773">
        <w:rPr>
          <w:rFonts w:ascii="Times New Roman" w:hAnsi="Times New Roman" w:cs="Times New Roman"/>
          <w:sz w:val="24"/>
          <w:szCs w:val="24"/>
        </w:rPr>
        <w:t>Agreed.</w:t>
      </w:r>
    </w:p>
    <w:p w14:paraId="0A1DA638" w14:textId="38C7D600" w:rsidR="008D33B6" w:rsidRPr="00043B3C" w:rsidRDefault="004B77E0" w:rsidP="000A229A">
      <w:pPr>
        <w:numPr>
          <w:ilvl w:val="0"/>
          <w:numId w:val="1"/>
        </w:numPr>
        <w:ind w:left="644"/>
        <w:contextualSpacing/>
        <w:rPr>
          <w:rFonts w:ascii="Times New Roman" w:hAnsi="Times New Roman" w:cs="Times New Roman"/>
          <w:bCs/>
          <w:sz w:val="24"/>
          <w:szCs w:val="24"/>
        </w:rPr>
      </w:pPr>
      <w:r w:rsidRPr="00043B3C">
        <w:rPr>
          <w:rFonts w:ascii="Times New Roman" w:hAnsi="Times New Roman" w:cs="Times New Roman"/>
          <w:b/>
          <w:sz w:val="24"/>
          <w:szCs w:val="24"/>
        </w:rPr>
        <w:t>Matters Arising</w:t>
      </w:r>
      <w:r w:rsidRPr="00043B3C">
        <w:rPr>
          <w:rFonts w:ascii="Times New Roman" w:hAnsi="Times New Roman" w:cs="Times New Roman"/>
          <w:sz w:val="24"/>
          <w:szCs w:val="24"/>
        </w:rPr>
        <w:t xml:space="preserve">.  </w:t>
      </w:r>
    </w:p>
    <w:p w14:paraId="761BB88E" w14:textId="1939FAEF" w:rsidR="00596297" w:rsidRPr="008649B3" w:rsidRDefault="00BB20D9" w:rsidP="00596297">
      <w:pPr>
        <w:numPr>
          <w:ilvl w:val="1"/>
          <w:numId w:val="1"/>
        </w:numPr>
        <w:contextualSpacing/>
        <w:rPr>
          <w:rFonts w:ascii="Times New Roman" w:hAnsi="Times New Roman" w:cs="Times New Roman"/>
          <w:bCs/>
          <w:sz w:val="24"/>
          <w:szCs w:val="24"/>
        </w:rPr>
      </w:pPr>
      <w:r w:rsidRPr="00596297">
        <w:rPr>
          <w:rFonts w:ascii="Times New Roman" w:hAnsi="Times New Roman" w:cs="Times New Roman"/>
          <w:b/>
          <w:sz w:val="24"/>
          <w:szCs w:val="24"/>
        </w:rPr>
        <w:t>PM</w:t>
      </w:r>
      <w:r w:rsidR="008649B3">
        <w:rPr>
          <w:rFonts w:ascii="Times New Roman" w:hAnsi="Times New Roman" w:cs="Times New Roman"/>
          <w:b/>
          <w:sz w:val="24"/>
          <w:szCs w:val="24"/>
        </w:rPr>
        <w:t xml:space="preserve"> to ask Lesley </w:t>
      </w:r>
      <w:r w:rsidR="00265314">
        <w:rPr>
          <w:rFonts w:ascii="Times New Roman" w:hAnsi="Times New Roman" w:cs="Times New Roman"/>
          <w:b/>
          <w:sz w:val="24"/>
          <w:szCs w:val="24"/>
        </w:rPr>
        <w:t>(Unity</w:t>
      </w:r>
      <w:r w:rsidR="008649B3">
        <w:rPr>
          <w:rFonts w:ascii="Times New Roman" w:hAnsi="Times New Roman" w:cs="Times New Roman"/>
          <w:b/>
          <w:sz w:val="24"/>
          <w:szCs w:val="24"/>
        </w:rPr>
        <w:t xml:space="preserve"> Health PM) to contact Sue Ashdown. </w:t>
      </w:r>
      <w:r w:rsidR="008649B3" w:rsidRPr="008649B3">
        <w:rPr>
          <w:rFonts w:ascii="Times New Roman" w:hAnsi="Times New Roman" w:cs="Times New Roman"/>
          <w:bCs/>
          <w:sz w:val="24"/>
          <w:szCs w:val="24"/>
        </w:rPr>
        <w:t>PM has done that</w:t>
      </w:r>
      <w:r w:rsidR="008649B3">
        <w:rPr>
          <w:rFonts w:ascii="Times New Roman" w:hAnsi="Times New Roman" w:cs="Times New Roman"/>
          <w:bCs/>
          <w:sz w:val="24"/>
          <w:szCs w:val="24"/>
        </w:rPr>
        <w:t>.</w:t>
      </w:r>
    </w:p>
    <w:p w14:paraId="23E8A75E" w14:textId="454EFDBA" w:rsidR="003038AA" w:rsidRDefault="00596297" w:rsidP="00066EAC">
      <w:pPr>
        <w:pStyle w:val="ListParagraph"/>
        <w:numPr>
          <w:ilvl w:val="1"/>
          <w:numId w:val="1"/>
        </w:numPr>
        <w:ind w:left="1701" w:hanging="283"/>
        <w:rPr>
          <w:rFonts w:ascii="Times New Roman" w:hAnsi="Times New Roman" w:cs="Times New Roman"/>
          <w:bCs/>
          <w:sz w:val="24"/>
          <w:szCs w:val="24"/>
        </w:rPr>
      </w:pPr>
      <w:r>
        <w:rPr>
          <w:rFonts w:ascii="Times New Roman" w:hAnsi="Times New Roman" w:cs="Times New Roman"/>
          <w:b/>
          <w:sz w:val="24"/>
          <w:szCs w:val="24"/>
        </w:rPr>
        <w:t xml:space="preserve">Community Pharmacy Consultation </w:t>
      </w:r>
      <w:r w:rsidR="00265314">
        <w:rPr>
          <w:rFonts w:ascii="Times New Roman" w:hAnsi="Times New Roman" w:cs="Times New Roman"/>
          <w:b/>
          <w:sz w:val="24"/>
          <w:szCs w:val="24"/>
        </w:rPr>
        <w:t>Service (</w:t>
      </w:r>
      <w:r>
        <w:rPr>
          <w:rFonts w:ascii="Times New Roman" w:hAnsi="Times New Roman" w:cs="Times New Roman"/>
          <w:b/>
          <w:sz w:val="24"/>
          <w:szCs w:val="24"/>
        </w:rPr>
        <w:t>CPCS)</w:t>
      </w:r>
      <w:r w:rsidR="008649B3">
        <w:rPr>
          <w:rFonts w:ascii="Times New Roman" w:hAnsi="Times New Roman" w:cs="Times New Roman"/>
          <w:b/>
          <w:sz w:val="24"/>
          <w:szCs w:val="24"/>
        </w:rPr>
        <w:t xml:space="preserve"> Clare Holland to write something suitable for patient information. </w:t>
      </w:r>
      <w:r>
        <w:rPr>
          <w:rFonts w:ascii="Times New Roman" w:hAnsi="Times New Roman" w:cs="Times New Roman"/>
          <w:b/>
          <w:sz w:val="24"/>
          <w:szCs w:val="24"/>
        </w:rPr>
        <w:t xml:space="preserve"> </w:t>
      </w:r>
      <w:r w:rsidRPr="00596297">
        <w:rPr>
          <w:rFonts w:ascii="Times New Roman" w:hAnsi="Times New Roman" w:cs="Times New Roman"/>
          <w:bCs/>
          <w:sz w:val="24"/>
          <w:szCs w:val="24"/>
        </w:rPr>
        <w:t xml:space="preserve">Clare Holland gave us a short presentation on </w:t>
      </w:r>
      <w:r>
        <w:rPr>
          <w:rFonts w:ascii="Times New Roman" w:hAnsi="Times New Roman" w:cs="Times New Roman"/>
          <w:bCs/>
          <w:sz w:val="24"/>
          <w:szCs w:val="24"/>
        </w:rPr>
        <w:t xml:space="preserve">the </w:t>
      </w:r>
      <w:r w:rsidRPr="00596297">
        <w:rPr>
          <w:rFonts w:ascii="Times New Roman" w:hAnsi="Times New Roman" w:cs="Times New Roman"/>
          <w:bCs/>
          <w:sz w:val="24"/>
          <w:szCs w:val="24"/>
        </w:rPr>
        <w:t>CPSC</w:t>
      </w:r>
      <w:r>
        <w:rPr>
          <w:rFonts w:ascii="Times New Roman" w:hAnsi="Times New Roman" w:cs="Times New Roman"/>
          <w:bCs/>
          <w:sz w:val="24"/>
          <w:szCs w:val="24"/>
        </w:rPr>
        <w:t xml:space="preserve"> at our last meeting and has now forwarded further information which the Chair will use to write an article. At present</w:t>
      </w:r>
      <w:r w:rsidR="008649B3">
        <w:rPr>
          <w:rFonts w:ascii="Times New Roman" w:hAnsi="Times New Roman" w:cs="Times New Roman"/>
          <w:bCs/>
          <w:sz w:val="24"/>
          <w:szCs w:val="24"/>
        </w:rPr>
        <w:t>,</w:t>
      </w:r>
      <w:r>
        <w:rPr>
          <w:rFonts w:ascii="Times New Roman" w:hAnsi="Times New Roman" w:cs="Times New Roman"/>
          <w:bCs/>
          <w:sz w:val="24"/>
          <w:szCs w:val="24"/>
        </w:rPr>
        <w:t xml:space="preserve"> the Lloyds </w:t>
      </w:r>
      <w:r w:rsidR="00265314">
        <w:rPr>
          <w:rFonts w:ascii="Times New Roman" w:hAnsi="Times New Roman" w:cs="Times New Roman"/>
          <w:bCs/>
          <w:sz w:val="24"/>
          <w:szCs w:val="24"/>
        </w:rPr>
        <w:t>Pharmacies</w:t>
      </w:r>
      <w:r>
        <w:rPr>
          <w:rFonts w:ascii="Times New Roman" w:hAnsi="Times New Roman" w:cs="Times New Roman"/>
          <w:bCs/>
          <w:sz w:val="24"/>
          <w:szCs w:val="24"/>
        </w:rPr>
        <w:t xml:space="preserve"> in Princes Risborough and Chinnor are going through a </w:t>
      </w:r>
      <w:r w:rsidR="00265314">
        <w:rPr>
          <w:rFonts w:ascii="Times New Roman" w:hAnsi="Times New Roman" w:cs="Times New Roman"/>
          <w:bCs/>
          <w:sz w:val="24"/>
          <w:szCs w:val="24"/>
        </w:rPr>
        <w:t>takeover</w:t>
      </w:r>
      <w:r>
        <w:rPr>
          <w:rFonts w:ascii="Times New Roman" w:hAnsi="Times New Roman" w:cs="Times New Roman"/>
          <w:bCs/>
          <w:sz w:val="24"/>
          <w:szCs w:val="24"/>
        </w:rPr>
        <w:t xml:space="preserve">. As a </w:t>
      </w:r>
      <w:r w:rsidR="00265314">
        <w:rPr>
          <w:rFonts w:ascii="Times New Roman" w:hAnsi="Times New Roman" w:cs="Times New Roman"/>
          <w:bCs/>
          <w:sz w:val="24"/>
          <w:szCs w:val="24"/>
        </w:rPr>
        <w:t>result,</w:t>
      </w:r>
      <w:r>
        <w:rPr>
          <w:rFonts w:ascii="Times New Roman" w:hAnsi="Times New Roman" w:cs="Times New Roman"/>
          <w:bCs/>
          <w:sz w:val="24"/>
          <w:szCs w:val="24"/>
        </w:rPr>
        <w:t xml:space="preserve"> the pharmacists all locums until new management takes over. As a </w:t>
      </w:r>
      <w:r w:rsidR="00265314">
        <w:rPr>
          <w:rFonts w:ascii="Times New Roman" w:hAnsi="Times New Roman" w:cs="Times New Roman"/>
          <w:bCs/>
          <w:sz w:val="24"/>
          <w:szCs w:val="24"/>
        </w:rPr>
        <w:t>result,</w:t>
      </w:r>
      <w:r>
        <w:rPr>
          <w:rFonts w:ascii="Times New Roman" w:hAnsi="Times New Roman" w:cs="Times New Roman"/>
          <w:bCs/>
          <w:sz w:val="24"/>
          <w:szCs w:val="24"/>
        </w:rPr>
        <w:t xml:space="preserve"> it </w:t>
      </w:r>
      <w:r w:rsidR="00265314">
        <w:rPr>
          <w:rFonts w:ascii="Times New Roman" w:hAnsi="Times New Roman" w:cs="Times New Roman"/>
          <w:bCs/>
          <w:sz w:val="24"/>
          <w:szCs w:val="24"/>
        </w:rPr>
        <w:t>has</w:t>
      </w:r>
      <w:r>
        <w:rPr>
          <w:rFonts w:ascii="Times New Roman" w:hAnsi="Times New Roman" w:cs="Times New Roman"/>
          <w:bCs/>
          <w:sz w:val="24"/>
          <w:szCs w:val="24"/>
        </w:rPr>
        <w:t xml:space="preserve"> not been possible to get our local CPCS up and running. Our receptionists have had their training</w:t>
      </w:r>
      <w:r w:rsidR="008649B3">
        <w:rPr>
          <w:rFonts w:ascii="Times New Roman" w:hAnsi="Times New Roman" w:cs="Times New Roman"/>
          <w:bCs/>
          <w:sz w:val="24"/>
          <w:szCs w:val="24"/>
        </w:rPr>
        <w:t xml:space="preserve"> and we will have to wait until the new staff are in place in June. </w:t>
      </w:r>
      <w:r w:rsidR="008649B3">
        <w:rPr>
          <w:rFonts w:ascii="Times New Roman" w:hAnsi="Times New Roman" w:cs="Times New Roman"/>
          <w:b/>
          <w:sz w:val="24"/>
          <w:szCs w:val="24"/>
        </w:rPr>
        <w:t xml:space="preserve">Note. </w:t>
      </w:r>
      <w:r w:rsidR="008649B3" w:rsidRPr="008649B3">
        <w:rPr>
          <w:rFonts w:ascii="Times New Roman" w:hAnsi="Times New Roman" w:cs="Times New Roman"/>
          <w:bCs/>
          <w:sz w:val="24"/>
          <w:szCs w:val="24"/>
        </w:rPr>
        <w:t>The Chair said he had been in contact with both Risborough Lloyds, the staff are a little fed up and there is a shortage of non</w:t>
      </w:r>
      <w:r w:rsidR="008649B3">
        <w:rPr>
          <w:rFonts w:ascii="Times New Roman" w:hAnsi="Times New Roman" w:cs="Times New Roman"/>
          <w:bCs/>
          <w:sz w:val="24"/>
          <w:szCs w:val="24"/>
        </w:rPr>
        <w:t>-</w:t>
      </w:r>
      <w:r w:rsidR="008649B3" w:rsidRPr="008649B3">
        <w:rPr>
          <w:rFonts w:ascii="Times New Roman" w:hAnsi="Times New Roman" w:cs="Times New Roman"/>
          <w:bCs/>
          <w:sz w:val="24"/>
          <w:szCs w:val="24"/>
        </w:rPr>
        <w:t xml:space="preserve">prescription stock items. </w:t>
      </w:r>
      <w:r w:rsidR="00265314" w:rsidRPr="008649B3">
        <w:rPr>
          <w:rFonts w:ascii="Times New Roman" w:hAnsi="Times New Roman" w:cs="Times New Roman"/>
          <w:bCs/>
          <w:sz w:val="24"/>
          <w:szCs w:val="24"/>
        </w:rPr>
        <w:t>How</w:t>
      </w:r>
      <w:r w:rsidR="00265314">
        <w:rPr>
          <w:rFonts w:ascii="Times New Roman" w:hAnsi="Times New Roman" w:cs="Times New Roman"/>
          <w:bCs/>
          <w:sz w:val="24"/>
          <w:szCs w:val="24"/>
        </w:rPr>
        <w:t>ever,</w:t>
      </w:r>
      <w:r w:rsidR="00265314" w:rsidRPr="008649B3">
        <w:rPr>
          <w:rFonts w:ascii="Times New Roman" w:hAnsi="Times New Roman" w:cs="Times New Roman"/>
          <w:bCs/>
          <w:sz w:val="24"/>
          <w:szCs w:val="24"/>
        </w:rPr>
        <w:t xml:space="preserve"> prescription</w:t>
      </w:r>
      <w:r w:rsidR="008649B3" w:rsidRPr="008649B3">
        <w:rPr>
          <w:rFonts w:ascii="Times New Roman" w:hAnsi="Times New Roman" w:cs="Times New Roman"/>
          <w:bCs/>
          <w:sz w:val="24"/>
          <w:szCs w:val="24"/>
        </w:rPr>
        <w:t xml:space="preserve"> medicines are not affected.</w:t>
      </w:r>
    </w:p>
    <w:p w14:paraId="364AF146" w14:textId="50341FE6" w:rsidR="00D76E20" w:rsidRPr="00E17B50" w:rsidRDefault="008649B3" w:rsidP="008B6113">
      <w:pPr>
        <w:pStyle w:val="ListParagraph"/>
        <w:numPr>
          <w:ilvl w:val="1"/>
          <w:numId w:val="1"/>
        </w:numPr>
        <w:ind w:left="1701" w:hanging="283"/>
        <w:rPr>
          <w:rFonts w:ascii="Times New Roman" w:hAnsi="Times New Roman" w:cs="Times New Roman"/>
          <w:bCs/>
          <w:sz w:val="24"/>
          <w:szCs w:val="24"/>
        </w:rPr>
      </w:pPr>
      <w:r w:rsidRPr="008649B3">
        <w:rPr>
          <w:rFonts w:ascii="Times New Roman" w:hAnsi="Times New Roman" w:cs="Times New Roman"/>
          <w:b/>
          <w:sz w:val="24"/>
          <w:szCs w:val="24"/>
        </w:rPr>
        <w:t>Patients not getting full access to their medica</w:t>
      </w:r>
      <w:r>
        <w:rPr>
          <w:rFonts w:ascii="Times New Roman" w:hAnsi="Times New Roman" w:cs="Times New Roman"/>
          <w:b/>
          <w:sz w:val="24"/>
          <w:szCs w:val="24"/>
        </w:rPr>
        <w:t>l</w:t>
      </w:r>
      <w:r w:rsidRPr="008649B3">
        <w:rPr>
          <w:rFonts w:ascii="Times New Roman" w:hAnsi="Times New Roman" w:cs="Times New Roman"/>
          <w:b/>
          <w:sz w:val="24"/>
          <w:szCs w:val="24"/>
        </w:rPr>
        <w:t xml:space="preserve"> records.</w:t>
      </w:r>
      <w:r>
        <w:rPr>
          <w:rFonts w:ascii="Times New Roman" w:hAnsi="Times New Roman" w:cs="Times New Roman"/>
          <w:b/>
          <w:sz w:val="24"/>
          <w:szCs w:val="24"/>
        </w:rPr>
        <w:t xml:space="preserve"> </w:t>
      </w:r>
      <w:r w:rsidRPr="008649B3">
        <w:rPr>
          <w:rFonts w:ascii="Times New Roman" w:hAnsi="Times New Roman" w:cs="Times New Roman"/>
          <w:bCs/>
          <w:sz w:val="24"/>
          <w:szCs w:val="24"/>
        </w:rPr>
        <w:t>The Chair invited Dr Lucy to comment on the delays in patients getting full access</w:t>
      </w:r>
      <w:r>
        <w:rPr>
          <w:rFonts w:ascii="Times New Roman" w:hAnsi="Times New Roman" w:cs="Times New Roman"/>
          <w:bCs/>
          <w:sz w:val="24"/>
          <w:szCs w:val="24"/>
        </w:rPr>
        <w:t xml:space="preserve">. Before </w:t>
      </w:r>
      <w:r w:rsidR="00265314">
        <w:rPr>
          <w:rFonts w:ascii="Times New Roman" w:hAnsi="Times New Roman" w:cs="Times New Roman"/>
          <w:bCs/>
          <w:sz w:val="24"/>
          <w:szCs w:val="24"/>
        </w:rPr>
        <w:t>patients</w:t>
      </w:r>
      <w:r>
        <w:rPr>
          <w:rFonts w:ascii="Times New Roman" w:hAnsi="Times New Roman" w:cs="Times New Roman"/>
          <w:bCs/>
          <w:sz w:val="24"/>
          <w:szCs w:val="24"/>
        </w:rPr>
        <w:t xml:space="preserve"> can be given full access to their </w:t>
      </w:r>
      <w:r w:rsidR="00265314">
        <w:rPr>
          <w:rFonts w:ascii="Times New Roman" w:hAnsi="Times New Roman" w:cs="Times New Roman"/>
          <w:bCs/>
          <w:sz w:val="24"/>
          <w:szCs w:val="24"/>
        </w:rPr>
        <w:t>medical</w:t>
      </w:r>
      <w:r>
        <w:rPr>
          <w:rFonts w:ascii="Times New Roman" w:hAnsi="Times New Roman" w:cs="Times New Roman"/>
          <w:bCs/>
          <w:sz w:val="24"/>
          <w:szCs w:val="24"/>
        </w:rPr>
        <w:t xml:space="preserve"> </w:t>
      </w:r>
      <w:r w:rsidR="00265314">
        <w:rPr>
          <w:rFonts w:ascii="Times New Roman" w:hAnsi="Times New Roman" w:cs="Times New Roman"/>
          <w:bCs/>
          <w:sz w:val="24"/>
          <w:szCs w:val="24"/>
        </w:rPr>
        <w:t>records</w:t>
      </w:r>
      <w:r>
        <w:rPr>
          <w:rFonts w:ascii="Times New Roman" w:hAnsi="Times New Roman" w:cs="Times New Roman"/>
          <w:bCs/>
          <w:sz w:val="24"/>
          <w:szCs w:val="24"/>
        </w:rPr>
        <w:t xml:space="preserve"> GPs are required to review their whole record to ensure that</w:t>
      </w:r>
      <w:r w:rsidR="008B6113">
        <w:rPr>
          <w:rFonts w:ascii="Times New Roman" w:hAnsi="Times New Roman" w:cs="Times New Roman"/>
          <w:bCs/>
          <w:sz w:val="24"/>
          <w:szCs w:val="24"/>
        </w:rPr>
        <w:t xml:space="preserve"> there </w:t>
      </w:r>
      <w:r w:rsidR="00265314">
        <w:rPr>
          <w:rFonts w:ascii="Times New Roman" w:hAnsi="Times New Roman" w:cs="Times New Roman"/>
          <w:bCs/>
          <w:sz w:val="24"/>
          <w:szCs w:val="24"/>
        </w:rPr>
        <w:t>are</w:t>
      </w:r>
      <w:r w:rsidR="008B6113">
        <w:rPr>
          <w:rFonts w:ascii="Times New Roman" w:hAnsi="Times New Roman" w:cs="Times New Roman"/>
          <w:bCs/>
          <w:sz w:val="24"/>
          <w:szCs w:val="24"/>
        </w:rPr>
        <w:t xml:space="preserve"> no safeguarding issues. This is time and consuming and is done at the expense of other work!</w:t>
      </w:r>
      <w:r w:rsidR="0037295E">
        <w:rPr>
          <w:rFonts w:ascii="Times New Roman" w:hAnsi="Times New Roman" w:cs="Times New Roman"/>
          <w:b/>
          <w:sz w:val="24"/>
          <w:szCs w:val="24"/>
        </w:rPr>
        <w:t xml:space="preserve"> </w:t>
      </w:r>
    </w:p>
    <w:p w14:paraId="4FF55B3F" w14:textId="523394BF" w:rsidR="008B6113" w:rsidRDefault="0037295E" w:rsidP="003701CE">
      <w:pPr>
        <w:numPr>
          <w:ilvl w:val="0"/>
          <w:numId w:val="1"/>
        </w:numPr>
        <w:contextualSpacing/>
        <w:rPr>
          <w:rFonts w:ascii="Times New Roman" w:hAnsi="Times New Roman" w:cs="Times New Roman"/>
          <w:bCs/>
          <w:sz w:val="24"/>
          <w:szCs w:val="24"/>
        </w:rPr>
      </w:pPr>
      <w:r w:rsidRPr="008B6113">
        <w:rPr>
          <w:rFonts w:ascii="Times New Roman" w:hAnsi="Times New Roman" w:cs="Times New Roman"/>
          <w:b/>
          <w:sz w:val="24"/>
          <w:szCs w:val="24"/>
        </w:rPr>
        <w:t>R</w:t>
      </w:r>
      <w:r w:rsidR="004B77E0" w:rsidRPr="008B6113">
        <w:rPr>
          <w:rFonts w:ascii="Times New Roman" w:hAnsi="Times New Roman" w:cs="Times New Roman"/>
          <w:b/>
          <w:sz w:val="24"/>
          <w:szCs w:val="24"/>
        </w:rPr>
        <w:t>outine Practice Matters</w:t>
      </w:r>
      <w:r w:rsidR="003F4265" w:rsidRPr="008B6113">
        <w:rPr>
          <w:rFonts w:ascii="Times New Roman" w:hAnsi="Times New Roman" w:cs="Times New Roman"/>
          <w:b/>
          <w:sz w:val="24"/>
          <w:szCs w:val="24"/>
        </w:rPr>
        <w:t>.</w:t>
      </w:r>
      <w:r w:rsidR="00332AA5" w:rsidRPr="008B6113">
        <w:rPr>
          <w:rFonts w:ascii="Times New Roman" w:hAnsi="Times New Roman" w:cs="Times New Roman"/>
          <w:b/>
          <w:sz w:val="24"/>
          <w:szCs w:val="24"/>
        </w:rPr>
        <w:t xml:space="preserve"> </w:t>
      </w:r>
      <w:r w:rsidR="008B6113" w:rsidRPr="008B6113">
        <w:rPr>
          <w:rFonts w:ascii="Times New Roman" w:hAnsi="Times New Roman" w:cs="Times New Roman"/>
          <w:bCs/>
          <w:sz w:val="24"/>
          <w:szCs w:val="24"/>
        </w:rPr>
        <w:t xml:space="preserve">Reception – Leanne now on </w:t>
      </w:r>
      <w:r w:rsidR="008B6113">
        <w:rPr>
          <w:rFonts w:ascii="Times New Roman" w:hAnsi="Times New Roman" w:cs="Times New Roman"/>
          <w:bCs/>
          <w:sz w:val="24"/>
          <w:szCs w:val="24"/>
        </w:rPr>
        <w:t>m</w:t>
      </w:r>
      <w:r w:rsidR="008B6113" w:rsidRPr="008B6113">
        <w:rPr>
          <w:rFonts w:ascii="Times New Roman" w:hAnsi="Times New Roman" w:cs="Times New Roman"/>
          <w:bCs/>
          <w:sz w:val="24"/>
          <w:szCs w:val="24"/>
        </w:rPr>
        <w:t xml:space="preserve">aternity leave </w:t>
      </w:r>
      <w:r w:rsidR="008B6113">
        <w:rPr>
          <w:rFonts w:ascii="Times New Roman" w:hAnsi="Times New Roman" w:cs="Times New Roman"/>
          <w:bCs/>
          <w:sz w:val="24"/>
          <w:szCs w:val="24"/>
        </w:rPr>
        <w:t xml:space="preserve">and Michelle has recently joined the reception team. Doctors. There is a new Partner starting </w:t>
      </w:r>
      <w:r w:rsidR="00080F60">
        <w:rPr>
          <w:rFonts w:ascii="Times New Roman" w:hAnsi="Times New Roman" w:cs="Times New Roman"/>
          <w:bCs/>
          <w:sz w:val="24"/>
          <w:szCs w:val="24"/>
        </w:rPr>
        <w:t>in August</w:t>
      </w:r>
      <w:r w:rsidR="008B6113">
        <w:rPr>
          <w:rFonts w:ascii="Times New Roman" w:hAnsi="Times New Roman" w:cs="Times New Roman"/>
          <w:bCs/>
          <w:sz w:val="24"/>
          <w:szCs w:val="24"/>
        </w:rPr>
        <w:t xml:space="preserve"> and </w:t>
      </w:r>
      <w:proofErr w:type="spellStart"/>
      <w:r w:rsidR="008B6113">
        <w:rPr>
          <w:rFonts w:ascii="Times New Roman" w:hAnsi="Times New Roman" w:cs="Times New Roman"/>
          <w:bCs/>
          <w:sz w:val="24"/>
          <w:szCs w:val="24"/>
        </w:rPr>
        <w:t>Dr.</w:t>
      </w:r>
      <w:proofErr w:type="spellEnd"/>
      <w:r w:rsidR="008B6113">
        <w:rPr>
          <w:rFonts w:ascii="Times New Roman" w:hAnsi="Times New Roman" w:cs="Times New Roman"/>
          <w:bCs/>
          <w:sz w:val="24"/>
          <w:szCs w:val="24"/>
        </w:rPr>
        <w:t xml:space="preserve"> </w:t>
      </w:r>
      <w:proofErr w:type="spellStart"/>
      <w:r w:rsidR="008B6113">
        <w:rPr>
          <w:rFonts w:ascii="Times New Roman" w:hAnsi="Times New Roman" w:cs="Times New Roman"/>
          <w:bCs/>
          <w:sz w:val="24"/>
          <w:szCs w:val="24"/>
        </w:rPr>
        <w:t>Spanswick</w:t>
      </w:r>
      <w:proofErr w:type="spellEnd"/>
      <w:r w:rsidR="008B6113">
        <w:rPr>
          <w:rFonts w:ascii="Times New Roman" w:hAnsi="Times New Roman" w:cs="Times New Roman"/>
          <w:bCs/>
          <w:sz w:val="24"/>
          <w:szCs w:val="24"/>
        </w:rPr>
        <w:t xml:space="preserve"> retu</w:t>
      </w:r>
      <w:r w:rsidR="00080F60">
        <w:rPr>
          <w:rFonts w:ascii="Times New Roman" w:hAnsi="Times New Roman" w:cs="Times New Roman"/>
          <w:bCs/>
          <w:sz w:val="24"/>
          <w:szCs w:val="24"/>
        </w:rPr>
        <w:t>r</w:t>
      </w:r>
      <w:r w:rsidR="008B6113">
        <w:rPr>
          <w:rFonts w:ascii="Times New Roman" w:hAnsi="Times New Roman" w:cs="Times New Roman"/>
          <w:bCs/>
          <w:sz w:val="24"/>
          <w:szCs w:val="24"/>
        </w:rPr>
        <w:t xml:space="preserve">ns from maternity </w:t>
      </w:r>
      <w:r w:rsidR="00265314">
        <w:rPr>
          <w:rFonts w:ascii="Times New Roman" w:hAnsi="Times New Roman" w:cs="Times New Roman"/>
          <w:bCs/>
          <w:sz w:val="24"/>
          <w:szCs w:val="24"/>
        </w:rPr>
        <w:t>leave on</w:t>
      </w:r>
      <w:r w:rsidR="008B6113">
        <w:rPr>
          <w:rFonts w:ascii="Times New Roman" w:hAnsi="Times New Roman" w:cs="Times New Roman"/>
          <w:bCs/>
          <w:sz w:val="24"/>
          <w:szCs w:val="24"/>
        </w:rPr>
        <w:t xml:space="preserve"> </w:t>
      </w:r>
      <w:r w:rsidR="00080F60">
        <w:rPr>
          <w:rFonts w:ascii="Times New Roman" w:hAnsi="Times New Roman" w:cs="Times New Roman"/>
          <w:bCs/>
          <w:sz w:val="24"/>
          <w:szCs w:val="24"/>
        </w:rPr>
        <w:t>10</w:t>
      </w:r>
      <w:r w:rsidR="00080F60" w:rsidRPr="00080F60">
        <w:rPr>
          <w:rFonts w:ascii="Times New Roman" w:hAnsi="Times New Roman" w:cs="Times New Roman"/>
          <w:bCs/>
          <w:sz w:val="24"/>
          <w:szCs w:val="24"/>
          <w:vertAlign w:val="superscript"/>
        </w:rPr>
        <w:t>th</w:t>
      </w:r>
      <w:r w:rsidR="00080F60">
        <w:rPr>
          <w:rFonts w:ascii="Times New Roman" w:hAnsi="Times New Roman" w:cs="Times New Roman"/>
          <w:bCs/>
          <w:sz w:val="24"/>
          <w:szCs w:val="24"/>
        </w:rPr>
        <w:t xml:space="preserve"> July</w:t>
      </w:r>
      <w:r w:rsidR="008B6113">
        <w:rPr>
          <w:rFonts w:ascii="Times New Roman" w:hAnsi="Times New Roman" w:cs="Times New Roman"/>
          <w:bCs/>
          <w:sz w:val="24"/>
          <w:szCs w:val="24"/>
        </w:rPr>
        <w:t xml:space="preserve">. </w:t>
      </w:r>
      <w:r w:rsidR="008B6113" w:rsidRPr="003701CE">
        <w:rPr>
          <w:rFonts w:ascii="Times New Roman" w:hAnsi="Times New Roman" w:cs="Times New Roman"/>
          <w:bCs/>
          <w:sz w:val="24"/>
          <w:szCs w:val="24"/>
        </w:rPr>
        <w:t>Dr Vijayarajan is dropping from 6 sessions to 4 sessions from 1st June 23</w:t>
      </w:r>
      <w:r w:rsidR="003701CE">
        <w:rPr>
          <w:rFonts w:ascii="Times New Roman" w:hAnsi="Times New Roman" w:cs="Times New Roman"/>
          <w:bCs/>
          <w:sz w:val="24"/>
          <w:szCs w:val="24"/>
        </w:rPr>
        <w:t xml:space="preserve">. The </w:t>
      </w:r>
      <w:r w:rsidR="003701CE" w:rsidRPr="008B6113">
        <w:rPr>
          <w:rFonts w:ascii="Times New Roman" w:hAnsi="Times New Roman" w:cs="Times New Roman"/>
          <w:bCs/>
          <w:sz w:val="24"/>
          <w:szCs w:val="24"/>
        </w:rPr>
        <w:t>Practice Manager</w:t>
      </w:r>
      <w:r w:rsidR="003701CE">
        <w:rPr>
          <w:rFonts w:ascii="Times New Roman" w:hAnsi="Times New Roman" w:cs="Times New Roman"/>
          <w:bCs/>
          <w:sz w:val="24"/>
          <w:szCs w:val="24"/>
        </w:rPr>
        <w:t xml:space="preserve"> </w:t>
      </w:r>
      <w:r w:rsidR="003701CE" w:rsidRPr="008B6113">
        <w:rPr>
          <w:rFonts w:ascii="Times New Roman" w:hAnsi="Times New Roman" w:cs="Times New Roman"/>
          <w:bCs/>
          <w:sz w:val="24"/>
          <w:szCs w:val="24"/>
        </w:rPr>
        <w:t>leaves on 2nd June 23</w:t>
      </w:r>
      <w:r w:rsidR="003701CE">
        <w:rPr>
          <w:rFonts w:ascii="Times New Roman" w:hAnsi="Times New Roman" w:cs="Times New Roman"/>
          <w:bCs/>
          <w:sz w:val="24"/>
          <w:szCs w:val="24"/>
        </w:rPr>
        <w:t xml:space="preserve">. </w:t>
      </w:r>
      <w:r w:rsidR="003701CE" w:rsidRPr="003701CE">
        <w:rPr>
          <w:rFonts w:ascii="Times New Roman" w:hAnsi="Times New Roman" w:cs="Times New Roman"/>
          <w:bCs/>
          <w:sz w:val="24"/>
          <w:szCs w:val="24"/>
        </w:rPr>
        <w:t xml:space="preserve">Anita asked how many doctors did the Practice have? Dr </w:t>
      </w:r>
      <w:r w:rsidR="003701CE">
        <w:rPr>
          <w:rFonts w:ascii="Times New Roman" w:hAnsi="Times New Roman" w:cs="Times New Roman"/>
          <w:bCs/>
          <w:sz w:val="24"/>
          <w:szCs w:val="24"/>
        </w:rPr>
        <w:t>L</w:t>
      </w:r>
      <w:r w:rsidR="003701CE" w:rsidRPr="003701CE">
        <w:rPr>
          <w:rFonts w:ascii="Times New Roman" w:hAnsi="Times New Roman" w:cs="Times New Roman"/>
          <w:bCs/>
          <w:sz w:val="24"/>
          <w:szCs w:val="24"/>
        </w:rPr>
        <w:t>ucy sa</w:t>
      </w:r>
      <w:r w:rsidR="003701CE">
        <w:rPr>
          <w:rFonts w:ascii="Times New Roman" w:hAnsi="Times New Roman" w:cs="Times New Roman"/>
          <w:bCs/>
          <w:sz w:val="24"/>
          <w:szCs w:val="24"/>
        </w:rPr>
        <w:t>i</w:t>
      </w:r>
      <w:r w:rsidR="003701CE" w:rsidRPr="003701CE">
        <w:rPr>
          <w:rFonts w:ascii="Times New Roman" w:hAnsi="Times New Roman" w:cs="Times New Roman"/>
          <w:bCs/>
          <w:sz w:val="24"/>
          <w:szCs w:val="24"/>
        </w:rPr>
        <w:t xml:space="preserve">d there were 5 </w:t>
      </w:r>
      <w:r w:rsidR="00883FD9">
        <w:rPr>
          <w:rFonts w:ascii="Times New Roman" w:hAnsi="Times New Roman" w:cs="Times New Roman"/>
          <w:bCs/>
          <w:sz w:val="24"/>
          <w:szCs w:val="24"/>
        </w:rPr>
        <w:t>P</w:t>
      </w:r>
      <w:r w:rsidR="00883FD9" w:rsidRPr="003701CE">
        <w:rPr>
          <w:rFonts w:ascii="Times New Roman" w:hAnsi="Times New Roman" w:cs="Times New Roman"/>
          <w:bCs/>
          <w:sz w:val="24"/>
          <w:szCs w:val="24"/>
        </w:rPr>
        <w:t>artners,</w:t>
      </w:r>
      <w:r w:rsidR="003701CE" w:rsidRPr="003701CE">
        <w:rPr>
          <w:rFonts w:ascii="Times New Roman" w:hAnsi="Times New Roman" w:cs="Times New Roman"/>
          <w:bCs/>
          <w:sz w:val="24"/>
          <w:szCs w:val="24"/>
        </w:rPr>
        <w:t xml:space="preserve"> 2 GPs and one registrar. For the number of </w:t>
      </w:r>
      <w:r w:rsidR="00883FD9" w:rsidRPr="003701CE">
        <w:rPr>
          <w:rFonts w:ascii="Times New Roman" w:hAnsi="Times New Roman" w:cs="Times New Roman"/>
          <w:bCs/>
          <w:sz w:val="24"/>
          <w:szCs w:val="24"/>
        </w:rPr>
        <w:t>patients,</w:t>
      </w:r>
      <w:r w:rsidR="003701CE" w:rsidRPr="003701CE">
        <w:rPr>
          <w:rFonts w:ascii="Times New Roman" w:hAnsi="Times New Roman" w:cs="Times New Roman"/>
          <w:bCs/>
          <w:sz w:val="24"/>
          <w:szCs w:val="24"/>
        </w:rPr>
        <w:t xml:space="preserve"> we have we should have a further 3 GPs. The shortfall is covered by locums. GPs are hard to come by with many opting for a more flexible life being locums. Dr Ally said it was important that the Partners ensure that their doctors have a good work life balance and are not burnt out.</w:t>
      </w:r>
      <w:r w:rsidR="009A45AC">
        <w:rPr>
          <w:rFonts w:ascii="Times New Roman" w:hAnsi="Times New Roman" w:cs="Times New Roman"/>
          <w:bCs/>
          <w:sz w:val="24"/>
          <w:szCs w:val="24"/>
        </w:rPr>
        <w:t xml:space="preserve"> The Chair thanked those that had volunteered to help with the 2 days of COVID Bo</w:t>
      </w:r>
      <w:r w:rsidR="00F232F4">
        <w:rPr>
          <w:rFonts w:ascii="Times New Roman" w:hAnsi="Times New Roman" w:cs="Times New Roman"/>
          <w:bCs/>
          <w:sz w:val="24"/>
          <w:szCs w:val="24"/>
        </w:rPr>
        <w:t>o</w:t>
      </w:r>
      <w:r w:rsidR="009A45AC">
        <w:rPr>
          <w:rFonts w:ascii="Times New Roman" w:hAnsi="Times New Roman" w:cs="Times New Roman"/>
          <w:bCs/>
          <w:sz w:val="24"/>
          <w:szCs w:val="24"/>
        </w:rPr>
        <w:t>sters. The feedback f</w:t>
      </w:r>
      <w:r w:rsidR="00F232F4">
        <w:rPr>
          <w:rFonts w:ascii="Times New Roman" w:hAnsi="Times New Roman" w:cs="Times New Roman"/>
          <w:bCs/>
          <w:sz w:val="24"/>
          <w:szCs w:val="24"/>
        </w:rPr>
        <w:t>ro</w:t>
      </w:r>
      <w:r w:rsidR="009A45AC">
        <w:rPr>
          <w:rFonts w:ascii="Times New Roman" w:hAnsi="Times New Roman" w:cs="Times New Roman"/>
          <w:bCs/>
          <w:sz w:val="24"/>
          <w:szCs w:val="24"/>
        </w:rPr>
        <w:t xml:space="preserve">m volunteers and patients as </w:t>
      </w:r>
      <w:r w:rsidR="009A45AC">
        <w:rPr>
          <w:rFonts w:ascii="Times New Roman" w:hAnsi="Times New Roman" w:cs="Times New Roman"/>
          <w:bCs/>
          <w:sz w:val="24"/>
          <w:szCs w:val="24"/>
        </w:rPr>
        <w:lastRenderedPageBreak/>
        <w:t>how well the whole process had been and they were grateful to be able to get the jab locally</w:t>
      </w:r>
      <w:r w:rsidR="00F232F4">
        <w:rPr>
          <w:rFonts w:ascii="Times New Roman" w:hAnsi="Times New Roman" w:cs="Times New Roman"/>
          <w:bCs/>
          <w:sz w:val="24"/>
          <w:szCs w:val="24"/>
        </w:rPr>
        <w:t>. DR Lucy said the help form the PPG was most welcome.</w:t>
      </w:r>
    </w:p>
    <w:p w14:paraId="3EB14F6D" w14:textId="77777777" w:rsidR="009A45AC" w:rsidRPr="003701CE" w:rsidRDefault="009A45AC" w:rsidP="003701CE">
      <w:pPr>
        <w:numPr>
          <w:ilvl w:val="0"/>
          <w:numId w:val="1"/>
        </w:numPr>
        <w:contextualSpacing/>
        <w:rPr>
          <w:rFonts w:ascii="Times New Roman" w:hAnsi="Times New Roman" w:cs="Times New Roman"/>
          <w:bCs/>
          <w:sz w:val="24"/>
          <w:szCs w:val="24"/>
        </w:rPr>
      </w:pPr>
    </w:p>
    <w:p w14:paraId="25C4C5FF" w14:textId="77777777" w:rsidR="003701CE" w:rsidRDefault="003701CE" w:rsidP="003701CE">
      <w:pPr>
        <w:ind w:left="720"/>
        <w:contextualSpacing/>
        <w:rPr>
          <w:rFonts w:ascii="Times New Roman" w:hAnsi="Times New Roman" w:cs="Times New Roman"/>
          <w:bCs/>
          <w:sz w:val="24"/>
          <w:szCs w:val="24"/>
        </w:rPr>
      </w:pPr>
    </w:p>
    <w:p w14:paraId="12072FAD" w14:textId="5A8A80D4" w:rsidR="00BC4154" w:rsidRDefault="003701CE" w:rsidP="003701CE">
      <w:pPr>
        <w:numPr>
          <w:ilvl w:val="0"/>
          <w:numId w:val="1"/>
        </w:numPr>
        <w:contextualSpacing/>
        <w:rPr>
          <w:rFonts w:ascii="Times New Roman" w:hAnsi="Times New Roman" w:cs="Times New Roman"/>
          <w:b/>
          <w:sz w:val="24"/>
          <w:szCs w:val="24"/>
        </w:rPr>
      </w:pPr>
      <w:r w:rsidRPr="003701CE">
        <w:rPr>
          <w:rFonts w:ascii="Times New Roman" w:hAnsi="Times New Roman" w:cs="Times New Roman"/>
          <w:b/>
          <w:sz w:val="24"/>
          <w:szCs w:val="24"/>
        </w:rPr>
        <w:t>Appointments</w:t>
      </w:r>
      <w:r w:rsidR="00BC4154">
        <w:rPr>
          <w:rFonts w:ascii="Times New Roman" w:hAnsi="Times New Roman" w:cs="Times New Roman"/>
          <w:b/>
          <w:sz w:val="24"/>
          <w:szCs w:val="24"/>
        </w:rPr>
        <w:t>.</w:t>
      </w:r>
      <w:r>
        <w:rPr>
          <w:rFonts w:ascii="Times New Roman" w:hAnsi="Times New Roman" w:cs="Times New Roman"/>
          <w:b/>
          <w:sz w:val="24"/>
          <w:szCs w:val="24"/>
        </w:rPr>
        <w:t xml:space="preserve"> </w:t>
      </w:r>
      <w:r w:rsidR="00BC4154">
        <w:rPr>
          <w:rFonts w:ascii="Times New Roman" w:hAnsi="Times New Roman" w:cs="Times New Roman"/>
          <w:bCs/>
          <w:sz w:val="24"/>
          <w:szCs w:val="24"/>
        </w:rPr>
        <w:t xml:space="preserve">There has been no change to the appointment system as the Practice is waiting for the new digital phone system to be installed. Dr Lucy pointed out that a new system will not increase the number of </w:t>
      </w:r>
      <w:r w:rsidR="00883FD9">
        <w:rPr>
          <w:rFonts w:ascii="Times New Roman" w:hAnsi="Times New Roman" w:cs="Times New Roman"/>
          <w:bCs/>
          <w:sz w:val="24"/>
          <w:szCs w:val="24"/>
        </w:rPr>
        <w:t>appointments,</w:t>
      </w:r>
      <w:r w:rsidR="00BC4154">
        <w:rPr>
          <w:rFonts w:ascii="Times New Roman" w:hAnsi="Times New Roman" w:cs="Times New Roman"/>
          <w:bCs/>
          <w:sz w:val="24"/>
          <w:szCs w:val="24"/>
        </w:rPr>
        <w:t xml:space="preserve"> but allied with a triage system, will ensure that patients are directed to the most suitable clinician. The new phone system will stop the long wait as </w:t>
      </w:r>
      <w:r w:rsidR="00883FD9">
        <w:rPr>
          <w:rFonts w:ascii="Times New Roman" w:hAnsi="Times New Roman" w:cs="Times New Roman"/>
          <w:bCs/>
          <w:sz w:val="24"/>
          <w:szCs w:val="24"/>
        </w:rPr>
        <w:t>patients</w:t>
      </w:r>
      <w:r w:rsidR="00BC4154">
        <w:rPr>
          <w:rFonts w:ascii="Times New Roman" w:hAnsi="Times New Roman" w:cs="Times New Roman"/>
          <w:bCs/>
          <w:sz w:val="24"/>
          <w:szCs w:val="24"/>
        </w:rPr>
        <w:t xml:space="preserve"> will automatically be called back in order of calling. Anita </w:t>
      </w:r>
      <w:r w:rsidR="00883FD9">
        <w:rPr>
          <w:rFonts w:ascii="Times New Roman" w:hAnsi="Times New Roman" w:cs="Times New Roman"/>
          <w:bCs/>
          <w:sz w:val="24"/>
          <w:szCs w:val="24"/>
        </w:rPr>
        <w:t>commented</w:t>
      </w:r>
      <w:r w:rsidR="00BC4154">
        <w:rPr>
          <w:rFonts w:ascii="Times New Roman" w:hAnsi="Times New Roman" w:cs="Times New Roman"/>
          <w:bCs/>
          <w:sz w:val="24"/>
          <w:szCs w:val="24"/>
        </w:rPr>
        <w:t xml:space="preserve"> that, having volunteered at the COVID clinic the previous day, that she did not realise how many patients there were with </w:t>
      </w:r>
      <w:r w:rsidR="00883FD9">
        <w:rPr>
          <w:rFonts w:ascii="Times New Roman" w:hAnsi="Times New Roman" w:cs="Times New Roman"/>
          <w:bCs/>
          <w:sz w:val="24"/>
          <w:szCs w:val="24"/>
        </w:rPr>
        <w:t>mobility</w:t>
      </w:r>
      <w:r w:rsidR="00BC4154">
        <w:rPr>
          <w:rFonts w:ascii="Times New Roman" w:hAnsi="Times New Roman" w:cs="Times New Roman"/>
          <w:bCs/>
          <w:sz w:val="24"/>
          <w:szCs w:val="24"/>
        </w:rPr>
        <w:t xml:space="preserve"> </w:t>
      </w:r>
      <w:r w:rsidR="00883FD9">
        <w:rPr>
          <w:rFonts w:ascii="Times New Roman" w:hAnsi="Times New Roman" w:cs="Times New Roman"/>
          <w:bCs/>
          <w:sz w:val="24"/>
          <w:szCs w:val="24"/>
        </w:rPr>
        <w:t>problems. Chair</w:t>
      </w:r>
      <w:r w:rsidR="00BC4154">
        <w:rPr>
          <w:rFonts w:ascii="Times New Roman" w:hAnsi="Times New Roman" w:cs="Times New Roman"/>
          <w:bCs/>
          <w:sz w:val="24"/>
          <w:szCs w:val="24"/>
        </w:rPr>
        <w:t xml:space="preserve"> pointed out that us oldies are the main users of the Practice. There was a previous action on the PM to advise the PPG of the new appointment system before it was introduced. </w:t>
      </w:r>
      <w:r w:rsidR="00BC4154" w:rsidRPr="00BC4154">
        <w:rPr>
          <w:rFonts w:ascii="Times New Roman" w:hAnsi="Times New Roman" w:cs="Times New Roman"/>
          <w:b/>
          <w:sz w:val="24"/>
          <w:szCs w:val="24"/>
        </w:rPr>
        <w:t>Action.</w:t>
      </w:r>
      <w:r w:rsidR="00BC4154">
        <w:rPr>
          <w:rFonts w:ascii="Times New Roman" w:hAnsi="Times New Roman" w:cs="Times New Roman"/>
          <w:b/>
          <w:sz w:val="24"/>
          <w:szCs w:val="24"/>
        </w:rPr>
        <w:t xml:space="preserve"> The Chair to speak to the new PMs and ensure that </w:t>
      </w:r>
      <w:r w:rsidR="00883FD9">
        <w:rPr>
          <w:rFonts w:ascii="Times New Roman" w:hAnsi="Times New Roman" w:cs="Times New Roman"/>
          <w:b/>
          <w:sz w:val="24"/>
          <w:szCs w:val="24"/>
        </w:rPr>
        <w:t>PPG is</w:t>
      </w:r>
      <w:r w:rsidR="00BC4154">
        <w:rPr>
          <w:rFonts w:ascii="Times New Roman" w:hAnsi="Times New Roman" w:cs="Times New Roman"/>
          <w:b/>
          <w:sz w:val="24"/>
          <w:szCs w:val="24"/>
        </w:rPr>
        <w:t xml:space="preserve"> briefed and has sight of the new appointment system before its introduction.</w:t>
      </w:r>
    </w:p>
    <w:p w14:paraId="4DE7D72F" w14:textId="0018FBF4" w:rsidR="003701CE" w:rsidRPr="003701CE" w:rsidRDefault="00BC4154" w:rsidP="003701CE">
      <w:pPr>
        <w:numPr>
          <w:ilvl w:val="0"/>
          <w:numId w:val="1"/>
        </w:numPr>
        <w:contextualSpacing/>
        <w:rPr>
          <w:rFonts w:ascii="Times New Roman" w:hAnsi="Times New Roman" w:cs="Times New Roman"/>
          <w:b/>
          <w:sz w:val="24"/>
          <w:szCs w:val="24"/>
        </w:rPr>
      </w:pPr>
      <w:r>
        <w:rPr>
          <w:rFonts w:ascii="Times New Roman" w:hAnsi="Times New Roman" w:cs="Times New Roman"/>
          <w:b/>
          <w:sz w:val="24"/>
          <w:szCs w:val="24"/>
        </w:rPr>
        <w:t xml:space="preserve">Primary Care Network Update. </w:t>
      </w:r>
      <w:r>
        <w:rPr>
          <w:rFonts w:ascii="Times New Roman" w:hAnsi="Times New Roman" w:cs="Times New Roman"/>
          <w:bCs/>
          <w:sz w:val="24"/>
          <w:szCs w:val="24"/>
        </w:rPr>
        <w:t xml:space="preserve">The Chair said that the PCN is starting to have a real impact in supporting the 3 Practices. </w:t>
      </w:r>
      <w:r w:rsidR="0066440A">
        <w:rPr>
          <w:rFonts w:ascii="Times New Roman" w:hAnsi="Times New Roman" w:cs="Times New Roman"/>
          <w:bCs/>
          <w:sz w:val="24"/>
          <w:szCs w:val="24"/>
        </w:rPr>
        <w:t>The full update sent out by the PCN Manager is added as an Annex to the Minutes. Of interest</w:t>
      </w:r>
      <w:r w:rsidR="0066440A">
        <w:rPr>
          <w:rFonts w:ascii="Times New Roman" w:hAnsi="Times New Roman" w:cs="Times New Roman"/>
          <w:b/>
          <w:sz w:val="24"/>
          <w:szCs w:val="24"/>
        </w:rPr>
        <w:t xml:space="preserve"> </w:t>
      </w:r>
      <w:r w:rsidR="00883FD9">
        <w:rPr>
          <w:rFonts w:ascii="Times New Roman" w:hAnsi="Times New Roman" w:cs="Times New Roman"/>
          <w:b/>
          <w:sz w:val="24"/>
          <w:szCs w:val="24"/>
        </w:rPr>
        <w:t xml:space="preserve">is </w:t>
      </w:r>
      <w:r w:rsidR="00883FD9" w:rsidRPr="0066440A">
        <w:rPr>
          <w:rFonts w:ascii="Times New Roman" w:hAnsi="Times New Roman" w:cs="Times New Roman"/>
          <w:sz w:val="24"/>
          <w:szCs w:val="24"/>
        </w:rPr>
        <w:t>’the</w:t>
      </w:r>
      <w:r w:rsidR="0066440A" w:rsidRPr="0066440A">
        <w:rPr>
          <w:rFonts w:ascii="Times New Roman" w:hAnsi="Times New Roman" w:cs="Times New Roman"/>
          <w:sz w:val="24"/>
          <w:szCs w:val="24"/>
        </w:rPr>
        <w:t xml:space="preserve"> PCN is required to produce a Capacity and Access Improvement Plan by 12 May</w:t>
      </w:r>
      <w:r w:rsidR="0066440A">
        <w:rPr>
          <w:rFonts w:ascii="Times New Roman" w:hAnsi="Times New Roman" w:cs="Times New Roman"/>
          <w:sz w:val="24"/>
          <w:szCs w:val="24"/>
        </w:rPr>
        <w:t xml:space="preserve">’. Practices are also required to improve </w:t>
      </w:r>
      <w:r w:rsidR="00883FD9">
        <w:rPr>
          <w:rFonts w:ascii="Times New Roman" w:hAnsi="Times New Roman" w:cs="Times New Roman"/>
          <w:sz w:val="24"/>
          <w:szCs w:val="24"/>
        </w:rPr>
        <w:t>access and</w:t>
      </w:r>
      <w:r w:rsidR="0066440A">
        <w:rPr>
          <w:rFonts w:ascii="Times New Roman" w:hAnsi="Times New Roman" w:cs="Times New Roman"/>
          <w:sz w:val="24"/>
          <w:szCs w:val="24"/>
        </w:rPr>
        <w:t xml:space="preserve"> ensure that no patients are told ‘ring back </w:t>
      </w:r>
      <w:r w:rsidR="00883FD9">
        <w:rPr>
          <w:rFonts w:ascii="Times New Roman" w:hAnsi="Times New Roman" w:cs="Times New Roman"/>
          <w:sz w:val="24"/>
          <w:szCs w:val="24"/>
        </w:rPr>
        <w:t>tomorrow’ without</w:t>
      </w:r>
      <w:r w:rsidR="0066440A">
        <w:rPr>
          <w:rFonts w:ascii="Times New Roman" w:hAnsi="Times New Roman" w:cs="Times New Roman"/>
          <w:sz w:val="24"/>
          <w:szCs w:val="24"/>
        </w:rPr>
        <w:t xml:space="preserve"> signposting them to an alternative </w:t>
      </w:r>
      <w:r w:rsidR="00883FD9">
        <w:rPr>
          <w:rFonts w:ascii="Times New Roman" w:hAnsi="Times New Roman" w:cs="Times New Roman"/>
          <w:sz w:val="24"/>
          <w:szCs w:val="24"/>
        </w:rPr>
        <w:t>provision</w:t>
      </w:r>
      <w:r w:rsidR="0066440A">
        <w:rPr>
          <w:rFonts w:ascii="Times New Roman" w:hAnsi="Times New Roman" w:cs="Times New Roman"/>
          <w:sz w:val="24"/>
          <w:szCs w:val="24"/>
        </w:rPr>
        <w:t xml:space="preserve">. BMA is not happy with the changes as they require more GPs that are not </w:t>
      </w:r>
      <w:r w:rsidR="00883FD9">
        <w:rPr>
          <w:rFonts w:ascii="Times New Roman" w:hAnsi="Times New Roman" w:cs="Times New Roman"/>
          <w:sz w:val="24"/>
          <w:szCs w:val="24"/>
        </w:rPr>
        <w:t>available!</w:t>
      </w:r>
    </w:p>
    <w:p w14:paraId="3A041D6D" w14:textId="0F40E3B1" w:rsidR="001B4643" w:rsidRDefault="005D665F" w:rsidP="0066440A">
      <w:pPr>
        <w:pStyle w:val="ox-86f2a024b1-msolistparagraph"/>
        <w:numPr>
          <w:ilvl w:val="0"/>
          <w:numId w:val="1"/>
        </w:numPr>
        <w:spacing w:before="0" w:beforeAutospacing="0" w:after="200" w:afterAutospacing="0"/>
        <w:ind w:left="709" w:hanging="283"/>
      </w:pPr>
      <w:bookmarkStart w:id="1" w:name="_Hlk127177774"/>
      <w:r w:rsidRPr="005D665F">
        <w:rPr>
          <w:b/>
          <w:bCs/>
        </w:rPr>
        <w:t>Chinnor Matters.</w:t>
      </w:r>
      <w:r>
        <w:t xml:space="preserve"> </w:t>
      </w:r>
      <w:bookmarkEnd w:id="1"/>
      <w:r w:rsidR="0066440A">
        <w:t xml:space="preserve">Nick commented that the Lloyds </w:t>
      </w:r>
      <w:r w:rsidR="00883FD9">
        <w:t>Pharmacy</w:t>
      </w:r>
      <w:r w:rsidR="0066440A">
        <w:t xml:space="preserve"> has not been </w:t>
      </w:r>
      <w:r w:rsidR="00883FD9">
        <w:t>too</w:t>
      </w:r>
      <w:r w:rsidR="0066440A">
        <w:t xml:space="preserve"> bad recently. Chair </w:t>
      </w:r>
      <w:r w:rsidR="00883FD9">
        <w:t>said</w:t>
      </w:r>
      <w:r w:rsidR="0066440A">
        <w:t xml:space="preserve"> he would pop in and give them some encouragement. </w:t>
      </w:r>
      <w:r w:rsidR="00883FD9">
        <w:t>But,</w:t>
      </w:r>
      <w:r w:rsidR="0066440A">
        <w:t xml:space="preserve"> as mentioned at 2b the Pharmacist is only a locum until the new contract starts. </w:t>
      </w:r>
      <w:r w:rsidR="0066440A" w:rsidRPr="0066440A">
        <w:rPr>
          <w:b/>
          <w:bCs/>
        </w:rPr>
        <w:t>Action.</w:t>
      </w:r>
      <w:r w:rsidR="0066440A">
        <w:rPr>
          <w:b/>
          <w:bCs/>
        </w:rPr>
        <w:t xml:space="preserve"> </w:t>
      </w:r>
      <w:r w:rsidR="009A45AC">
        <w:rPr>
          <w:b/>
          <w:bCs/>
        </w:rPr>
        <w:t>Chair to see Lloyds Pharmacist.</w:t>
      </w:r>
    </w:p>
    <w:p w14:paraId="14F46947" w14:textId="5B155449" w:rsidR="0066440A" w:rsidRPr="001B4643" w:rsidRDefault="0066440A" w:rsidP="0066440A">
      <w:pPr>
        <w:pStyle w:val="ox-86f2a024b1-msolistparagraph"/>
        <w:numPr>
          <w:ilvl w:val="0"/>
          <w:numId w:val="1"/>
        </w:numPr>
        <w:spacing w:before="0" w:beforeAutospacing="0" w:after="200" w:afterAutospacing="0"/>
        <w:ind w:left="709" w:hanging="283"/>
      </w:pPr>
      <w:r>
        <w:rPr>
          <w:b/>
          <w:bCs/>
        </w:rPr>
        <w:t>AOB.</w:t>
      </w:r>
      <w:r>
        <w:t xml:space="preserve"> Chair</w:t>
      </w:r>
    </w:p>
    <w:p w14:paraId="447E80A5" w14:textId="06870CA4" w:rsidR="001B4643" w:rsidRPr="009A45AC" w:rsidRDefault="009A45AC" w:rsidP="001B4643">
      <w:pPr>
        <w:pStyle w:val="ListParagraph"/>
        <w:numPr>
          <w:ilvl w:val="1"/>
          <w:numId w:val="1"/>
        </w:numPr>
        <w:rPr>
          <w:rFonts w:ascii="Times New Roman" w:eastAsia="Times New Roman" w:hAnsi="Times New Roman" w:cs="Times New Roman"/>
          <w:b/>
          <w:bCs/>
          <w:sz w:val="24"/>
          <w:szCs w:val="24"/>
          <w:lang w:eastAsia="en-GB"/>
        </w:rPr>
      </w:pPr>
      <w:r>
        <w:rPr>
          <w:rFonts w:ascii="Times New Roman" w:hAnsi="Times New Roman" w:cs="Times New Roman"/>
          <w:sz w:val="24"/>
          <w:szCs w:val="24"/>
        </w:rPr>
        <w:t xml:space="preserve">The Princes Risborough Town Festival takes place on Saturday 1 July. In the past we have had a stall and Chair hopes to do again. He </w:t>
      </w:r>
      <w:r w:rsidR="00883FD9">
        <w:rPr>
          <w:rFonts w:ascii="Times New Roman" w:hAnsi="Times New Roman" w:cs="Times New Roman"/>
          <w:sz w:val="24"/>
          <w:szCs w:val="24"/>
        </w:rPr>
        <w:t>will contact</w:t>
      </w:r>
      <w:r>
        <w:rPr>
          <w:rFonts w:ascii="Times New Roman" w:hAnsi="Times New Roman" w:cs="Times New Roman"/>
          <w:sz w:val="24"/>
          <w:szCs w:val="24"/>
        </w:rPr>
        <w:t xml:space="preserve"> PPG members and develop a </w:t>
      </w:r>
      <w:r w:rsidR="00883FD9">
        <w:rPr>
          <w:rFonts w:ascii="Times New Roman" w:hAnsi="Times New Roman" w:cs="Times New Roman"/>
          <w:sz w:val="24"/>
          <w:szCs w:val="24"/>
        </w:rPr>
        <w:t>theme</w:t>
      </w:r>
      <w:r>
        <w:rPr>
          <w:rFonts w:ascii="Times New Roman" w:hAnsi="Times New Roman" w:cs="Times New Roman"/>
          <w:sz w:val="24"/>
          <w:szCs w:val="24"/>
        </w:rPr>
        <w:t xml:space="preserve"> for the day. </w:t>
      </w:r>
      <w:r w:rsidRPr="009A45AC">
        <w:rPr>
          <w:rFonts w:ascii="Times New Roman" w:hAnsi="Times New Roman" w:cs="Times New Roman"/>
          <w:b/>
          <w:bCs/>
          <w:sz w:val="24"/>
          <w:szCs w:val="24"/>
        </w:rPr>
        <w:t xml:space="preserve">Action. Chair </w:t>
      </w:r>
      <w:r w:rsidR="00F232F4">
        <w:rPr>
          <w:rFonts w:ascii="Times New Roman" w:hAnsi="Times New Roman" w:cs="Times New Roman"/>
          <w:b/>
          <w:bCs/>
          <w:sz w:val="24"/>
          <w:szCs w:val="24"/>
        </w:rPr>
        <w:t>t</w:t>
      </w:r>
      <w:r w:rsidRPr="009A45AC">
        <w:rPr>
          <w:rFonts w:ascii="Times New Roman" w:hAnsi="Times New Roman" w:cs="Times New Roman"/>
          <w:b/>
          <w:bCs/>
          <w:sz w:val="24"/>
          <w:szCs w:val="24"/>
        </w:rPr>
        <w:t>o Follow up planning for Town Festival.</w:t>
      </w:r>
    </w:p>
    <w:p w14:paraId="1C783DCE" w14:textId="3236AC5E" w:rsidR="001B4643" w:rsidRPr="001B4643" w:rsidRDefault="009A45AC" w:rsidP="001B4643">
      <w:pPr>
        <w:pStyle w:val="ListParagraph"/>
        <w:numPr>
          <w:ilvl w:val="1"/>
          <w:numId w:val="1"/>
        </w:numPr>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Stephen had messaged a remark that he had been asked to submit a blood pressure reading which he did. He was surprised that he had not had an </w:t>
      </w:r>
      <w:r w:rsidR="00883FD9">
        <w:rPr>
          <w:rFonts w:ascii="Times New Roman" w:hAnsi="Times New Roman" w:cs="Times New Roman"/>
          <w:sz w:val="24"/>
          <w:szCs w:val="24"/>
        </w:rPr>
        <w:t>acknowledgement. It</w:t>
      </w:r>
      <w:r>
        <w:rPr>
          <w:rFonts w:ascii="Times New Roman" w:hAnsi="Times New Roman" w:cs="Times New Roman"/>
          <w:sz w:val="24"/>
          <w:szCs w:val="24"/>
        </w:rPr>
        <w:t xml:space="preserve"> was explained that the reading is looked at by a clinician and patients are only contacted if the clinician considers that further action is required. Otherwise ‘No news is good news’.</w:t>
      </w:r>
    </w:p>
    <w:p w14:paraId="454D741B" w14:textId="20E9FFD6" w:rsidR="00A029A6" w:rsidRPr="00F232F4" w:rsidRDefault="009A45AC" w:rsidP="001B4643">
      <w:pPr>
        <w:pStyle w:val="ListParagraph"/>
        <w:numPr>
          <w:ilvl w:val="1"/>
          <w:numId w:val="1"/>
        </w:numPr>
        <w:rPr>
          <w:rFonts w:ascii="Times New Roman" w:eastAsia="Times New Roman" w:hAnsi="Times New Roman" w:cs="Times New Roman"/>
          <w:b/>
          <w:bCs/>
          <w:sz w:val="24"/>
          <w:szCs w:val="24"/>
          <w:lang w:eastAsia="en-GB"/>
        </w:rPr>
      </w:pPr>
      <w:r>
        <w:rPr>
          <w:rFonts w:ascii="Times New Roman" w:hAnsi="Times New Roman" w:cs="Times New Roman"/>
          <w:sz w:val="24"/>
          <w:szCs w:val="24"/>
        </w:rPr>
        <w:t xml:space="preserve">Nick queried </w:t>
      </w:r>
      <w:r w:rsidR="00883FD9">
        <w:rPr>
          <w:rFonts w:ascii="Times New Roman" w:hAnsi="Times New Roman" w:cs="Times New Roman"/>
          <w:sz w:val="24"/>
          <w:szCs w:val="24"/>
        </w:rPr>
        <w:t>why,</w:t>
      </w:r>
      <w:r>
        <w:rPr>
          <w:rFonts w:ascii="Times New Roman" w:hAnsi="Times New Roman" w:cs="Times New Roman"/>
          <w:sz w:val="24"/>
          <w:szCs w:val="24"/>
        </w:rPr>
        <w:t xml:space="preserve"> when he had managed to get through to the Practice at 8 am, he found that Dr </w:t>
      </w:r>
      <w:r w:rsidR="00883FD9">
        <w:rPr>
          <w:rFonts w:ascii="Times New Roman" w:hAnsi="Times New Roman" w:cs="Times New Roman"/>
          <w:sz w:val="24"/>
          <w:szCs w:val="24"/>
        </w:rPr>
        <w:t>Neale appointments</w:t>
      </w:r>
      <w:r>
        <w:rPr>
          <w:rFonts w:ascii="Times New Roman" w:hAnsi="Times New Roman" w:cs="Times New Roman"/>
          <w:sz w:val="24"/>
          <w:szCs w:val="24"/>
        </w:rPr>
        <w:t xml:space="preserve"> for both telephone </w:t>
      </w:r>
      <w:r w:rsidR="00883FD9">
        <w:rPr>
          <w:rFonts w:ascii="Times New Roman" w:hAnsi="Times New Roman" w:cs="Times New Roman"/>
          <w:sz w:val="24"/>
          <w:szCs w:val="24"/>
        </w:rPr>
        <w:t>and</w:t>
      </w:r>
      <w:r>
        <w:rPr>
          <w:rFonts w:ascii="Times New Roman" w:hAnsi="Times New Roman" w:cs="Times New Roman"/>
          <w:sz w:val="24"/>
          <w:szCs w:val="24"/>
        </w:rPr>
        <w:t xml:space="preserve"> face-to- face had all </w:t>
      </w:r>
      <w:r w:rsidR="00883FD9">
        <w:rPr>
          <w:rFonts w:ascii="Times New Roman" w:hAnsi="Times New Roman" w:cs="Times New Roman"/>
          <w:sz w:val="24"/>
          <w:szCs w:val="24"/>
        </w:rPr>
        <w:t>gone.</w:t>
      </w:r>
      <w:r>
        <w:rPr>
          <w:rFonts w:ascii="Times New Roman" w:hAnsi="Times New Roman" w:cs="Times New Roman"/>
          <w:sz w:val="24"/>
          <w:szCs w:val="24"/>
        </w:rPr>
        <w:t xml:space="preserve"> He discovered that the doctor had filled his available slots without leaving any slots for patients calling in. </w:t>
      </w:r>
      <w:r w:rsidRPr="009A45AC">
        <w:rPr>
          <w:rFonts w:ascii="Times New Roman" w:hAnsi="Times New Roman" w:cs="Times New Roman"/>
          <w:b/>
          <w:bCs/>
          <w:sz w:val="24"/>
          <w:szCs w:val="24"/>
        </w:rPr>
        <w:t>Action Chair to discuss with PM.</w:t>
      </w:r>
    </w:p>
    <w:p w14:paraId="763DB331" w14:textId="16F7F731" w:rsidR="00F232F4" w:rsidRPr="00F232F4" w:rsidRDefault="00F232F4" w:rsidP="001B4643">
      <w:pPr>
        <w:pStyle w:val="ListParagraph"/>
        <w:numPr>
          <w:ilvl w:val="1"/>
          <w:numId w:val="1"/>
        </w:numPr>
        <w:rPr>
          <w:rFonts w:ascii="Times New Roman" w:eastAsia="Times New Roman" w:hAnsi="Times New Roman" w:cs="Times New Roman"/>
          <w:sz w:val="24"/>
          <w:szCs w:val="24"/>
          <w:lang w:eastAsia="en-GB"/>
        </w:rPr>
      </w:pPr>
      <w:r w:rsidRPr="00F232F4">
        <w:rPr>
          <w:rFonts w:ascii="Times New Roman" w:hAnsi="Times New Roman" w:cs="Times New Roman"/>
          <w:sz w:val="24"/>
          <w:szCs w:val="24"/>
        </w:rPr>
        <w:t>This was the final PPG meeting for Peter as he is leaving the Practice on 2 June. The Chair and other PPG members thanked Peter for his work and the support he has given to the PPG and patients. All the best Peter.</w:t>
      </w:r>
    </w:p>
    <w:p w14:paraId="4CFC4FC0" w14:textId="70749CF4" w:rsidR="00F232F4" w:rsidRPr="00F232F4" w:rsidRDefault="00F232F4" w:rsidP="001B4643">
      <w:pPr>
        <w:pStyle w:val="ListParagraph"/>
        <w:numPr>
          <w:ilvl w:val="1"/>
          <w:numId w:val="1"/>
        </w:numPr>
        <w:rPr>
          <w:rFonts w:ascii="Times New Roman" w:eastAsia="Times New Roman" w:hAnsi="Times New Roman" w:cs="Times New Roman"/>
          <w:sz w:val="24"/>
          <w:szCs w:val="24"/>
          <w:lang w:eastAsia="en-GB"/>
        </w:rPr>
      </w:pPr>
      <w:r>
        <w:rPr>
          <w:rFonts w:ascii="Times New Roman" w:hAnsi="Times New Roman" w:cs="Times New Roman"/>
          <w:sz w:val="24"/>
          <w:szCs w:val="24"/>
        </w:rPr>
        <w:lastRenderedPageBreak/>
        <w:t xml:space="preserve">Although the date for the next meeting is the Chair hopes we can resume face-to-face meetings in the future. He will discuss with the new PMs and the PPG to find a day/ time that best suits them, PPG members </w:t>
      </w:r>
      <w:r w:rsidR="00883FD9">
        <w:rPr>
          <w:rFonts w:ascii="Times New Roman" w:hAnsi="Times New Roman" w:cs="Times New Roman"/>
          <w:sz w:val="24"/>
          <w:szCs w:val="24"/>
        </w:rPr>
        <w:t xml:space="preserve">and </w:t>
      </w:r>
      <w:r>
        <w:rPr>
          <w:rFonts w:ascii="Times New Roman" w:hAnsi="Times New Roman" w:cs="Times New Roman"/>
          <w:sz w:val="24"/>
          <w:szCs w:val="24"/>
        </w:rPr>
        <w:t>the attending Partner. Action PM to look at best day/time for PPG meetings.</w:t>
      </w:r>
    </w:p>
    <w:p w14:paraId="3BD1FBD8" w14:textId="6236353F" w:rsidR="00E51173" w:rsidRPr="0066440A" w:rsidRDefault="00E80F45" w:rsidP="00D247CC">
      <w:pPr>
        <w:pStyle w:val="ox-86f2a024b1-msolistparagraph"/>
        <w:numPr>
          <w:ilvl w:val="0"/>
          <w:numId w:val="1"/>
        </w:numPr>
        <w:spacing w:before="0" w:beforeAutospacing="0" w:after="200" w:afterAutospacing="0"/>
        <w:ind w:left="142" w:firstLine="142"/>
        <w:rPr>
          <w:b/>
          <w:bCs/>
        </w:rPr>
      </w:pPr>
      <w:r w:rsidRPr="00B22541">
        <w:rPr>
          <w:b/>
        </w:rPr>
        <w:t xml:space="preserve">Date for next meeting.  </w:t>
      </w:r>
      <w:r w:rsidR="00B22541" w:rsidRPr="00B22541">
        <w:rPr>
          <w:bCs/>
        </w:rPr>
        <w:t xml:space="preserve">28 </w:t>
      </w:r>
      <w:r w:rsidR="00F232F4">
        <w:rPr>
          <w:bCs/>
        </w:rPr>
        <w:t xml:space="preserve">July </w:t>
      </w:r>
      <w:r w:rsidR="00B00DCE" w:rsidRPr="00B22541">
        <w:rPr>
          <w:bCs/>
        </w:rPr>
        <w:t xml:space="preserve">2023. </w:t>
      </w:r>
      <w:r w:rsidR="00F232F4">
        <w:rPr>
          <w:bCs/>
        </w:rPr>
        <w:t>TBC</w:t>
      </w:r>
    </w:p>
    <w:p w14:paraId="734392CF" w14:textId="77777777" w:rsidR="00F232F4" w:rsidRDefault="00F232F4" w:rsidP="0066440A">
      <w:pPr>
        <w:pStyle w:val="ox-86f2a024b1-msolistparagraph"/>
        <w:spacing w:before="0" w:beforeAutospacing="0" w:after="200" w:afterAutospacing="0"/>
        <w:ind w:left="284"/>
        <w:rPr>
          <w:b/>
          <w:bCs/>
        </w:rPr>
      </w:pPr>
    </w:p>
    <w:p w14:paraId="014DBD22" w14:textId="54A5AF51" w:rsidR="0066440A" w:rsidRDefault="0066440A" w:rsidP="00F232F4">
      <w:pPr>
        <w:pStyle w:val="ox-86f2a024b1-msolistparagraph"/>
        <w:spacing w:before="0" w:beforeAutospacing="0" w:after="200" w:afterAutospacing="0"/>
        <w:rPr>
          <w:b/>
          <w:bCs/>
        </w:rPr>
      </w:pPr>
      <w:r>
        <w:rPr>
          <w:b/>
          <w:bCs/>
        </w:rPr>
        <w:t>Annex. PCN Update.</w:t>
      </w:r>
    </w:p>
    <w:p w14:paraId="70CD9782"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u w:val="single"/>
        </w:rPr>
        <w:t>Clinical Director</w:t>
      </w:r>
    </w:p>
    <w:p w14:paraId="1A3A5741"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Dr Martin Thornton is leaving us on 30 April and the Board are working to find a replacement. There may be further news on this next week.</w:t>
      </w:r>
    </w:p>
    <w:p w14:paraId="5E8FEBC7" w14:textId="1BB8D774"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 </w:t>
      </w:r>
      <w:r w:rsidRPr="0066440A">
        <w:rPr>
          <w:rFonts w:ascii="Times New Roman" w:hAnsi="Times New Roman" w:cs="Times New Roman"/>
          <w:sz w:val="24"/>
          <w:szCs w:val="24"/>
          <w:u w:val="single"/>
        </w:rPr>
        <w:t>Contract Changes for 23/24</w:t>
      </w:r>
    </w:p>
    <w:p w14:paraId="525521C2"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 xml:space="preserve">You may have seen the NHS England guidance on these for the coming year, the last year of the PCN DES. The focus is on improving access and the PCN is required to produce a Capacity and Access Improvement Plan by 12 May. Part of the plan is about Patient Experience and I have included the discussions we had a few weeks ago about getting a patient training/education programme together which I believe all the PPGs in Phoenix Health are keen to be involved in. Tais, one of our health and well-being coaches is leading on this. </w:t>
      </w:r>
    </w:p>
    <w:p w14:paraId="53414F8C"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u w:val="single"/>
        </w:rPr>
        <w:t>22/23 Performance</w:t>
      </w:r>
    </w:p>
    <w:p w14:paraId="0B95A081"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We are waiting the final results of the IIF performance for 22/23 but are confident that we have met the majority of targets. This is largely due to the efforts of the Pharmacy Team who have worked really hard on IIF throughout the year and they have been singled out as exemplary for the work they have done on structured medication reviews (SMR) which are in-depth reviews for patients on 6 or more medications. You will see in the Contract Changes documentation that the IIF has been drastically reduced for this year, to 5 targets.</w:t>
      </w:r>
    </w:p>
    <w:p w14:paraId="2603293A"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The PCN exceeded the national target for learning disability health checks, achieving 85.6% of checks for patients on the learning disability registers (national target was 75%). For physical health checks for patients with a severe mental illness we achieved 56.3%, the national target being 60%. The achievement for all Bucks PCNs was 59.3%.</w:t>
      </w:r>
    </w:p>
    <w:p w14:paraId="68D793F8" w14:textId="34CD65CD"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 </w:t>
      </w:r>
      <w:r w:rsidRPr="0066440A">
        <w:rPr>
          <w:rFonts w:ascii="Times New Roman" w:hAnsi="Times New Roman" w:cs="Times New Roman"/>
          <w:sz w:val="24"/>
          <w:szCs w:val="24"/>
          <w:u w:val="single"/>
        </w:rPr>
        <w:t>Paramedic Home Visiting</w:t>
      </w:r>
    </w:p>
    <w:p w14:paraId="31548BC1"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 xml:space="preserve">From 1 April, the PCN has taken over the management of this service which was previously provided by SCAS. We are currently using locums to cover the service Monday to Friday but are recruiting our own paramedics to continue with this valued resource. </w:t>
      </w:r>
    </w:p>
    <w:p w14:paraId="03D921A4"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u w:val="single"/>
        </w:rPr>
        <w:t>PCN Hub</w:t>
      </w:r>
    </w:p>
    <w:p w14:paraId="3BEC4315" w14:textId="4536D475"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We are gradually moving our services over to the PCN E</w:t>
      </w:r>
      <w:r w:rsidR="00265314">
        <w:rPr>
          <w:rFonts w:ascii="Times New Roman" w:hAnsi="Times New Roman" w:cs="Times New Roman"/>
          <w:sz w:val="24"/>
          <w:szCs w:val="24"/>
        </w:rPr>
        <w:t>MIS</w:t>
      </w:r>
      <w:r w:rsidRPr="0066440A">
        <w:rPr>
          <w:rFonts w:ascii="Times New Roman" w:hAnsi="Times New Roman" w:cs="Times New Roman"/>
          <w:sz w:val="24"/>
          <w:szCs w:val="24"/>
        </w:rPr>
        <w:t xml:space="preserve"> Hub. This enables PCN </w:t>
      </w:r>
      <w:r w:rsidR="00265314" w:rsidRPr="0066440A">
        <w:rPr>
          <w:rFonts w:ascii="Times New Roman" w:hAnsi="Times New Roman" w:cs="Times New Roman"/>
          <w:sz w:val="24"/>
          <w:szCs w:val="24"/>
        </w:rPr>
        <w:t>staff to</w:t>
      </w:r>
      <w:r w:rsidRPr="0066440A">
        <w:rPr>
          <w:rFonts w:ascii="Times New Roman" w:hAnsi="Times New Roman" w:cs="Times New Roman"/>
          <w:sz w:val="24"/>
          <w:szCs w:val="24"/>
        </w:rPr>
        <w:t xml:space="preserve"> access all practice systems in one place, rather than logging in and out of each practice E</w:t>
      </w:r>
      <w:r w:rsidR="00265314">
        <w:rPr>
          <w:rFonts w:ascii="Times New Roman" w:hAnsi="Times New Roman" w:cs="Times New Roman"/>
          <w:sz w:val="24"/>
          <w:szCs w:val="24"/>
        </w:rPr>
        <w:t>MIS</w:t>
      </w:r>
      <w:r w:rsidRPr="0066440A">
        <w:rPr>
          <w:rFonts w:ascii="Times New Roman" w:hAnsi="Times New Roman" w:cs="Times New Roman"/>
          <w:sz w:val="24"/>
          <w:szCs w:val="24"/>
        </w:rPr>
        <w:t xml:space="preserve">. This saves time and improves data collection and reporting. It has been a long road to get this up and running but we are nearly there. </w:t>
      </w:r>
    </w:p>
    <w:p w14:paraId="71D64070"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lastRenderedPageBreak/>
        <w:t> </w:t>
      </w:r>
    </w:p>
    <w:p w14:paraId="4372F14A"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u w:val="single"/>
        </w:rPr>
        <w:t>Staff</w:t>
      </w:r>
    </w:p>
    <w:p w14:paraId="2B9F6D3D"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 xml:space="preserve">We welcomed Ayesha Hayward back from maternity leave. Ayesha will be providing care co-ordination for patients with mental health problems, working closely with Hattie Payne our Mental Health Practitioner. Hattie broke her ankle back in January and was off sick for some time but is now back at work. We are also pleased to welcome Lisa Downes, another Social Prescriber. She will be working with Kathy Sandell and I know has already been out and about meeting patients. </w:t>
      </w:r>
    </w:p>
    <w:p w14:paraId="7B63D82E" w14:textId="54359A0D"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 xml:space="preserve"> These are the highlights and we remain very busy. </w:t>
      </w:r>
    </w:p>
    <w:p w14:paraId="40694B9B" w14:textId="77777777" w:rsidR="0066440A" w:rsidRPr="0066440A" w:rsidRDefault="0066440A" w:rsidP="0066440A">
      <w:pPr>
        <w:rPr>
          <w:rFonts w:ascii="Times New Roman" w:hAnsi="Times New Roman" w:cs="Times New Roman"/>
          <w:sz w:val="24"/>
          <w:szCs w:val="24"/>
        </w:rPr>
      </w:pPr>
      <w:r w:rsidRPr="0066440A">
        <w:rPr>
          <w:rFonts w:ascii="Times New Roman" w:hAnsi="Times New Roman" w:cs="Times New Roman"/>
          <w:sz w:val="24"/>
          <w:szCs w:val="24"/>
        </w:rPr>
        <w:t> </w:t>
      </w:r>
    </w:p>
    <w:p w14:paraId="73BF979F" w14:textId="77777777" w:rsidR="0066440A" w:rsidRPr="0066440A" w:rsidRDefault="0066440A" w:rsidP="0066440A">
      <w:pPr>
        <w:pStyle w:val="ox-86f2a024b1-msolistparagraph"/>
        <w:spacing w:before="0" w:beforeAutospacing="0" w:after="200" w:afterAutospacing="0"/>
        <w:ind w:left="284"/>
        <w:rPr>
          <w:b/>
          <w:bCs/>
        </w:rPr>
      </w:pPr>
    </w:p>
    <w:sectPr w:rsidR="0066440A" w:rsidRPr="0066440A" w:rsidSect="0063365E">
      <w:headerReference w:type="default" r:id="rId7"/>
      <w:footerReference w:type="default" r:id="rId8"/>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5173" w14:textId="77777777" w:rsidR="005C53D0" w:rsidRDefault="005C53D0" w:rsidP="0063365E">
      <w:pPr>
        <w:spacing w:after="0" w:line="240" w:lineRule="auto"/>
      </w:pPr>
      <w:r>
        <w:separator/>
      </w:r>
    </w:p>
  </w:endnote>
  <w:endnote w:type="continuationSeparator" w:id="0">
    <w:p w14:paraId="5401FA8D" w14:textId="77777777" w:rsidR="005C53D0" w:rsidRDefault="005C53D0"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51"/>
      <w:docPartObj>
        <w:docPartGallery w:val="Page Numbers (Bottom of Page)"/>
        <w:docPartUnique/>
      </w:docPartObj>
    </w:sdtPr>
    <w:sdtEndPr>
      <w:rPr>
        <w:noProof/>
      </w:rPr>
    </w:sdtEndPr>
    <w:sdtContent>
      <w:p w14:paraId="01BD1953" w14:textId="77777777" w:rsidR="0063365E" w:rsidRDefault="0063365E" w:rsidP="0063365E">
        <w:pPr>
          <w:pStyle w:val="Footer"/>
          <w:jc w:val="center"/>
        </w:pPr>
        <w:r>
          <w:fldChar w:fldCharType="begin"/>
        </w:r>
        <w:r>
          <w:instrText xml:space="preserve"> PAGE   \* MERGEFORMAT </w:instrText>
        </w:r>
        <w:r>
          <w:fldChar w:fldCharType="separate"/>
        </w:r>
        <w:r w:rsidR="00A855F9">
          <w:rPr>
            <w:noProof/>
          </w:rPr>
          <w:t>3</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79CC" w14:textId="77777777" w:rsidR="005C53D0" w:rsidRDefault="005C53D0" w:rsidP="0063365E">
      <w:pPr>
        <w:spacing w:after="0" w:line="240" w:lineRule="auto"/>
      </w:pPr>
      <w:r>
        <w:separator/>
      </w:r>
    </w:p>
  </w:footnote>
  <w:footnote w:type="continuationSeparator" w:id="0">
    <w:p w14:paraId="763C0936" w14:textId="77777777" w:rsidR="005C53D0" w:rsidRDefault="005C53D0" w:rsidP="0063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CF45" w14:textId="77777777" w:rsidR="007B0D49" w:rsidRPr="007B0D49" w:rsidRDefault="007B0D49" w:rsidP="007B0D49">
    <w:pPr>
      <w:pStyle w:val="Header"/>
      <w:jc w:val="center"/>
      <w:rPr>
        <w:rFonts w:ascii="Times New Roman" w:hAnsi="Times New Roman" w:cs="Times New Roman"/>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191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E0"/>
    <w:rsid w:val="000061FF"/>
    <w:rsid w:val="000249E8"/>
    <w:rsid w:val="0003183E"/>
    <w:rsid w:val="0003625F"/>
    <w:rsid w:val="00040B31"/>
    <w:rsid w:val="00043B3C"/>
    <w:rsid w:val="00043DDC"/>
    <w:rsid w:val="000440B3"/>
    <w:rsid w:val="000501D2"/>
    <w:rsid w:val="00050D3A"/>
    <w:rsid w:val="00055B55"/>
    <w:rsid w:val="00060080"/>
    <w:rsid w:val="00074246"/>
    <w:rsid w:val="00080F60"/>
    <w:rsid w:val="0008402A"/>
    <w:rsid w:val="000A174C"/>
    <w:rsid w:val="000C14BF"/>
    <w:rsid w:val="000C45A1"/>
    <w:rsid w:val="000C6D0E"/>
    <w:rsid w:val="000D2811"/>
    <w:rsid w:val="000D2922"/>
    <w:rsid w:val="000D686F"/>
    <w:rsid w:val="000D690F"/>
    <w:rsid w:val="000D7E53"/>
    <w:rsid w:val="000E2BF0"/>
    <w:rsid w:val="000E73D5"/>
    <w:rsid w:val="000F0287"/>
    <w:rsid w:val="000F16E1"/>
    <w:rsid w:val="000F5CA5"/>
    <w:rsid w:val="001043CA"/>
    <w:rsid w:val="001056AC"/>
    <w:rsid w:val="00126D3C"/>
    <w:rsid w:val="0014085E"/>
    <w:rsid w:val="00140ABB"/>
    <w:rsid w:val="0014549B"/>
    <w:rsid w:val="00146760"/>
    <w:rsid w:val="00146896"/>
    <w:rsid w:val="0015213D"/>
    <w:rsid w:val="00163C65"/>
    <w:rsid w:val="00163D79"/>
    <w:rsid w:val="00165D2A"/>
    <w:rsid w:val="00170A84"/>
    <w:rsid w:val="00191CEB"/>
    <w:rsid w:val="001A578D"/>
    <w:rsid w:val="001B02B3"/>
    <w:rsid w:val="001B4643"/>
    <w:rsid w:val="001B6CB7"/>
    <w:rsid w:val="001D0D51"/>
    <w:rsid w:val="001E1C55"/>
    <w:rsid w:val="001E1CEA"/>
    <w:rsid w:val="001E417A"/>
    <w:rsid w:val="001F093A"/>
    <w:rsid w:val="001F67E3"/>
    <w:rsid w:val="002017F6"/>
    <w:rsid w:val="00205248"/>
    <w:rsid w:val="00213802"/>
    <w:rsid w:val="002172B9"/>
    <w:rsid w:val="00221333"/>
    <w:rsid w:val="00223D62"/>
    <w:rsid w:val="00232749"/>
    <w:rsid w:val="00232F34"/>
    <w:rsid w:val="00241975"/>
    <w:rsid w:val="00254640"/>
    <w:rsid w:val="00262537"/>
    <w:rsid w:val="00265314"/>
    <w:rsid w:val="00273FDE"/>
    <w:rsid w:val="00280FED"/>
    <w:rsid w:val="002815DC"/>
    <w:rsid w:val="0028298E"/>
    <w:rsid w:val="00283881"/>
    <w:rsid w:val="0028428F"/>
    <w:rsid w:val="00284ABB"/>
    <w:rsid w:val="0029134D"/>
    <w:rsid w:val="002939D8"/>
    <w:rsid w:val="00296582"/>
    <w:rsid w:val="002A5379"/>
    <w:rsid w:val="002A78E0"/>
    <w:rsid w:val="002B3926"/>
    <w:rsid w:val="002C028C"/>
    <w:rsid w:val="002D172C"/>
    <w:rsid w:val="002E20B4"/>
    <w:rsid w:val="002F58A7"/>
    <w:rsid w:val="003038AA"/>
    <w:rsid w:val="00310EE1"/>
    <w:rsid w:val="00316651"/>
    <w:rsid w:val="00317079"/>
    <w:rsid w:val="003302A7"/>
    <w:rsid w:val="00332AA5"/>
    <w:rsid w:val="00336E67"/>
    <w:rsid w:val="00336E9B"/>
    <w:rsid w:val="0034188D"/>
    <w:rsid w:val="00344250"/>
    <w:rsid w:val="00346A04"/>
    <w:rsid w:val="00346AF8"/>
    <w:rsid w:val="00356677"/>
    <w:rsid w:val="003609F1"/>
    <w:rsid w:val="00362B96"/>
    <w:rsid w:val="003670BE"/>
    <w:rsid w:val="003701CE"/>
    <w:rsid w:val="0037295E"/>
    <w:rsid w:val="00373EE2"/>
    <w:rsid w:val="00382042"/>
    <w:rsid w:val="00382635"/>
    <w:rsid w:val="0038624F"/>
    <w:rsid w:val="00392019"/>
    <w:rsid w:val="00392043"/>
    <w:rsid w:val="0039502C"/>
    <w:rsid w:val="0039584B"/>
    <w:rsid w:val="00397BD9"/>
    <w:rsid w:val="003A17EF"/>
    <w:rsid w:val="003A1E05"/>
    <w:rsid w:val="003A4641"/>
    <w:rsid w:val="003C0066"/>
    <w:rsid w:val="003D0487"/>
    <w:rsid w:val="003D1CEC"/>
    <w:rsid w:val="003F1E25"/>
    <w:rsid w:val="003F1EC8"/>
    <w:rsid w:val="003F312F"/>
    <w:rsid w:val="003F4265"/>
    <w:rsid w:val="003F441B"/>
    <w:rsid w:val="003F5E70"/>
    <w:rsid w:val="003F73C3"/>
    <w:rsid w:val="00401C50"/>
    <w:rsid w:val="004022D8"/>
    <w:rsid w:val="0040475D"/>
    <w:rsid w:val="00406C77"/>
    <w:rsid w:val="00410B8A"/>
    <w:rsid w:val="00410E9D"/>
    <w:rsid w:val="004122DC"/>
    <w:rsid w:val="004127C9"/>
    <w:rsid w:val="004151B3"/>
    <w:rsid w:val="004177FD"/>
    <w:rsid w:val="0043300A"/>
    <w:rsid w:val="00435B5E"/>
    <w:rsid w:val="00441231"/>
    <w:rsid w:val="00445E9A"/>
    <w:rsid w:val="004465A2"/>
    <w:rsid w:val="00454A60"/>
    <w:rsid w:val="00454BF9"/>
    <w:rsid w:val="004706DC"/>
    <w:rsid w:val="00471433"/>
    <w:rsid w:val="004755E3"/>
    <w:rsid w:val="00476DBF"/>
    <w:rsid w:val="00477FF8"/>
    <w:rsid w:val="00485AB9"/>
    <w:rsid w:val="0049715D"/>
    <w:rsid w:val="004A22C3"/>
    <w:rsid w:val="004A3A19"/>
    <w:rsid w:val="004A5181"/>
    <w:rsid w:val="004B0158"/>
    <w:rsid w:val="004B2F89"/>
    <w:rsid w:val="004B5F21"/>
    <w:rsid w:val="004B5F4D"/>
    <w:rsid w:val="004B77E0"/>
    <w:rsid w:val="004B78FE"/>
    <w:rsid w:val="004E4292"/>
    <w:rsid w:val="004E5EE8"/>
    <w:rsid w:val="004F56CD"/>
    <w:rsid w:val="00502690"/>
    <w:rsid w:val="005049D0"/>
    <w:rsid w:val="00505A73"/>
    <w:rsid w:val="00531F27"/>
    <w:rsid w:val="00534E78"/>
    <w:rsid w:val="00534FC6"/>
    <w:rsid w:val="00553EE0"/>
    <w:rsid w:val="00563278"/>
    <w:rsid w:val="00576670"/>
    <w:rsid w:val="005803D9"/>
    <w:rsid w:val="00581106"/>
    <w:rsid w:val="005874C7"/>
    <w:rsid w:val="00591005"/>
    <w:rsid w:val="00594773"/>
    <w:rsid w:val="00596297"/>
    <w:rsid w:val="00596326"/>
    <w:rsid w:val="005A45B8"/>
    <w:rsid w:val="005A55E8"/>
    <w:rsid w:val="005B48B7"/>
    <w:rsid w:val="005C53D0"/>
    <w:rsid w:val="005D3901"/>
    <w:rsid w:val="005D665F"/>
    <w:rsid w:val="005E2817"/>
    <w:rsid w:val="005F0DD6"/>
    <w:rsid w:val="00606795"/>
    <w:rsid w:val="00612889"/>
    <w:rsid w:val="006227AD"/>
    <w:rsid w:val="00622A03"/>
    <w:rsid w:val="006263C4"/>
    <w:rsid w:val="00630FAA"/>
    <w:rsid w:val="00631C30"/>
    <w:rsid w:val="0063365E"/>
    <w:rsid w:val="00636228"/>
    <w:rsid w:val="006373D9"/>
    <w:rsid w:val="00650A1C"/>
    <w:rsid w:val="00654483"/>
    <w:rsid w:val="00655330"/>
    <w:rsid w:val="0066223C"/>
    <w:rsid w:val="0066440A"/>
    <w:rsid w:val="00665C53"/>
    <w:rsid w:val="00666F92"/>
    <w:rsid w:val="00671479"/>
    <w:rsid w:val="006727C0"/>
    <w:rsid w:val="00675C6C"/>
    <w:rsid w:val="00683682"/>
    <w:rsid w:val="0068423E"/>
    <w:rsid w:val="0069376D"/>
    <w:rsid w:val="00694C31"/>
    <w:rsid w:val="006C1491"/>
    <w:rsid w:val="006C4245"/>
    <w:rsid w:val="006C44E3"/>
    <w:rsid w:val="006C705A"/>
    <w:rsid w:val="006D1471"/>
    <w:rsid w:val="006D53CA"/>
    <w:rsid w:val="006D6D36"/>
    <w:rsid w:val="006F1533"/>
    <w:rsid w:val="006F68E9"/>
    <w:rsid w:val="007054E3"/>
    <w:rsid w:val="00705B7F"/>
    <w:rsid w:val="0071422B"/>
    <w:rsid w:val="00726DE9"/>
    <w:rsid w:val="007274E4"/>
    <w:rsid w:val="00734C8E"/>
    <w:rsid w:val="00745A8A"/>
    <w:rsid w:val="007601E5"/>
    <w:rsid w:val="0076552A"/>
    <w:rsid w:val="00770F24"/>
    <w:rsid w:val="0077378D"/>
    <w:rsid w:val="00775D19"/>
    <w:rsid w:val="0079009D"/>
    <w:rsid w:val="007A2EA0"/>
    <w:rsid w:val="007B0D49"/>
    <w:rsid w:val="007B7E8D"/>
    <w:rsid w:val="007C0CE1"/>
    <w:rsid w:val="007E51CD"/>
    <w:rsid w:val="00801B86"/>
    <w:rsid w:val="008066E2"/>
    <w:rsid w:val="00807008"/>
    <w:rsid w:val="00807D40"/>
    <w:rsid w:val="00811609"/>
    <w:rsid w:val="008170CB"/>
    <w:rsid w:val="00831782"/>
    <w:rsid w:val="0083636C"/>
    <w:rsid w:val="00841503"/>
    <w:rsid w:val="0084748D"/>
    <w:rsid w:val="0084765C"/>
    <w:rsid w:val="00851CFD"/>
    <w:rsid w:val="008611C2"/>
    <w:rsid w:val="008649B3"/>
    <w:rsid w:val="00870732"/>
    <w:rsid w:val="00871391"/>
    <w:rsid w:val="00882A2F"/>
    <w:rsid w:val="00883FD9"/>
    <w:rsid w:val="008A7D94"/>
    <w:rsid w:val="008B4A3F"/>
    <w:rsid w:val="008B6113"/>
    <w:rsid w:val="008C0F84"/>
    <w:rsid w:val="008C345A"/>
    <w:rsid w:val="008D07EC"/>
    <w:rsid w:val="008D33B6"/>
    <w:rsid w:val="008F30D2"/>
    <w:rsid w:val="008F33F2"/>
    <w:rsid w:val="008F3470"/>
    <w:rsid w:val="008F4BC9"/>
    <w:rsid w:val="009017D9"/>
    <w:rsid w:val="00924718"/>
    <w:rsid w:val="00941B74"/>
    <w:rsid w:val="00941FDE"/>
    <w:rsid w:val="0094406D"/>
    <w:rsid w:val="009560E2"/>
    <w:rsid w:val="00961F6F"/>
    <w:rsid w:val="00967C68"/>
    <w:rsid w:val="00984D15"/>
    <w:rsid w:val="009A3A5A"/>
    <w:rsid w:val="009A45AC"/>
    <w:rsid w:val="009B5534"/>
    <w:rsid w:val="009C14E8"/>
    <w:rsid w:val="009C2817"/>
    <w:rsid w:val="009C2E61"/>
    <w:rsid w:val="009C420A"/>
    <w:rsid w:val="009D5261"/>
    <w:rsid w:val="009E71EE"/>
    <w:rsid w:val="009F45E5"/>
    <w:rsid w:val="009F5271"/>
    <w:rsid w:val="009F56F6"/>
    <w:rsid w:val="00A029A6"/>
    <w:rsid w:val="00A04A45"/>
    <w:rsid w:val="00A1263E"/>
    <w:rsid w:val="00A14339"/>
    <w:rsid w:val="00A205EC"/>
    <w:rsid w:val="00A34FEB"/>
    <w:rsid w:val="00A37412"/>
    <w:rsid w:val="00A3794F"/>
    <w:rsid w:val="00A63C38"/>
    <w:rsid w:val="00A65DD1"/>
    <w:rsid w:val="00A846F9"/>
    <w:rsid w:val="00A84C99"/>
    <w:rsid w:val="00A855F9"/>
    <w:rsid w:val="00A87E6B"/>
    <w:rsid w:val="00AB551C"/>
    <w:rsid w:val="00AC4FF0"/>
    <w:rsid w:val="00AC595B"/>
    <w:rsid w:val="00AD08FC"/>
    <w:rsid w:val="00AD110A"/>
    <w:rsid w:val="00AD28FC"/>
    <w:rsid w:val="00AD58CC"/>
    <w:rsid w:val="00AD6830"/>
    <w:rsid w:val="00AE4F8C"/>
    <w:rsid w:val="00AE5352"/>
    <w:rsid w:val="00AF043D"/>
    <w:rsid w:val="00B00DCE"/>
    <w:rsid w:val="00B06F98"/>
    <w:rsid w:val="00B13A89"/>
    <w:rsid w:val="00B1451B"/>
    <w:rsid w:val="00B22541"/>
    <w:rsid w:val="00B22DEA"/>
    <w:rsid w:val="00B2671B"/>
    <w:rsid w:val="00B26C02"/>
    <w:rsid w:val="00B32D48"/>
    <w:rsid w:val="00B34574"/>
    <w:rsid w:val="00B36B36"/>
    <w:rsid w:val="00B44296"/>
    <w:rsid w:val="00B445DC"/>
    <w:rsid w:val="00B51DB0"/>
    <w:rsid w:val="00B55CEE"/>
    <w:rsid w:val="00B56ADD"/>
    <w:rsid w:val="00B77796"/>
    <w:rsid w:val="00B836CF"/>
    <w:rsid w:val="00B8607D"/>
    <w:rsid w:val="00BA3F39"/>
    <w:rsid w:val="00BA607B"/>
    <w:rsid w:val="00BB20D9"/>
    <w:rsid w:val="00BB4132"/>
    <w:rsid w:val="00BB542C"/>
    <w:rsid w:val="00BB7751"/>
    <w:rsid w:val="00BB7E58"/>
    <w:rsid w:val="00BC0A0C"/>
    <w:rsid w:val="00BC4154"/>
    <w:rsid w:val="00BC763F"/>
    <w:rsid w:val="00BC7913"/>
    <w:rsid w:val="00BD3168"/>
    <w:rsid w:val="00BE0383"/>
    <w:rsid w:val="00BE35E9"/>
    <w:rsid w:val="00BF0A4B"/>
    <w:rsid w:val="00C013FC"/>
    <w:rsid w:val="00C104C4"/>
    <w:rsid w:val="00C1461A"/>
    <w:rsid w:val="00C26695"/>
    <w:rsid w:val="00C26A50"/>
    <w:rsid w:val="00C3093C"/>
    <w:rsid w:val="00C568D3"/>
    <w:rsid w:val="00C569DA"/>
    <w:rsid w:val="00C57BDA"/>
    <w:rsid w:val="00C738F8"/>
    <w:rsid w:val="00C94C39"/>
    <w:rsid w:val="00CC0C2A"/>
    <w:rsid w:val="00CC455B"/>
    <w:rsid w:val="00CC6382"/>
    <w:rsid w:val="00CD02E5"/>
    <w:rsid w:val="00CD4112"/>
    <w:rsid w:val="00CD7201"/>
    <w:rsid w:val="00CE2432"/>
    <w:rsid w:val="00CE3F77"/>
    <w:rsid w:val="00CF5A96"/>
    <w:rsid w:val="00CF748D"/>
    <w:rsid w:val="00D10D79"/>
    <w:rsid w:val="00D14723"/>
    <w:rsid w:val="00D16A6C"/>
    <w:rsid w:val="00D24AF1"/>
    <w:rsid w:val="00D576BF"/>
    <w:rsid w:val="00D61724"/>
    <w:rsid w:val="00D63FA8"/>
    <w:rsid w:val="00D6479E"/>
    <w:rsid w:val="00D66879"/>
    <w:rsid w:val="00D749D5"/>
    <w:rsid w:val="00D76E20"/>
    <w:rsid w:val="00D84A94"/>
    <w:rsid w:val="00D85C0C"/>
    <w:rsid w:val="00D870FB"/>
    <w:rsid w:val="00D92028"/>
    <w:rsid w:val="00DA08CA"/>
    <w:rsid w:val="00DD3E26"/>
    <w:rsid w:val="00DD7F78"/>
    <w:rsid w:val="00DF69EC"/>
    <w:rsid w:val="00DF6E73"/>
    <w:rsid w:val="00DF6FE3"/>
    <w:rsid w:val="00E00442"/>
    <w:rsid w:val="00E0278B"/>
    <w:rsid w:val="00E0511F"/>
    <w:rsid w:val="00E05A9F"/>
    <w:rsid w:val="00E10FC7"/>
    <w:rsid w:val="00E17B50"/>
    <w:rsid w:val="00E21F18"/>
    <w:rsid w:val="00E231D5"/>
    <w:rsid w:val="00E23C73"/>
    <w:rsid w:val="00E37C15"/>
    <w:rsid w:val="00E41075"/>
    <w:rsid w:val="00E414FF"/>
    <w:rsid w:val="00E41736"/>
    <w:rsid w:val="00E450F3"/>
    <w:rsid w:val="00E51173"/>
    <w:rsid w:val="00E5318D"/>
    <w:rsid w:val="00E532CE"/>
    <w:rsid w:val="00E5451B"/>
    <w:rsid w:val="00E55644"/>
    <w:rsid w:val="00E57F54"/>
    <w:rsid w:val="00E63B26"/>
    <w:rsid w:val="00E676B0"/>
    <w:rsid w:val="00E80F45"/>
    <w:rsid w:val="00E844F9"/>
    <w:rsid w:val="00E91022"/>
    <w:rsid w:val="00E96E01"/>
    <w:rsid w:val="00E97E3D"/>
    <w:rsid w:val="00EB27DB"/>
    <w:rsid w:val="00EC1CB8"/>
    <w:rsid w:val="00EC6A32"/>
    <w:rsid w:val="00EC776D"/>
    <w:rsid w:val="00ED4EC2"/>
    <w:rsid w:val="00ED74D3"/>
    <w:rsid w:val="00EE4267"/>
    <w:rsid w:val="00EF0BF9"/>
    <w:rsid w:val="00EF5675"/>
    <w:rsid w:val="00EF5AB1"/>
    <w:rsid w:val="00EF728F"/>
    <w:rsid w:val="00F06603"/>
    <w:rsid w:val="00F11504"/>
    <w:rsid w:val="00F1400E"/>
    <w:rsid w:val="00F22AD8"/>
    <w:rsid w:val="00F232F4"/>
    <w:rsid w:val="00F27D2F"/>
    <w:rsid w:val="00F33FF5"/>
    <w:rsid w:val="00F40901"/>
    <w:rsid w:val="00F600D5"/>
    <w:rsid w:val="00F609CA"/>
    <w:rsid w:val="00F73978"/>
    <w:rsid w:val="00F7637A"/>
    <w:rsid w:val="00F77B1B"/>
    <w:rsid w:val="00F84058"/>
    <w:rsid w:val="00F84F7C"/>
    <w:rsid w:val="00F86535"/>
    <w:rsid w:val="00FB225E"/>
    <w:rsid w:val="00FB5FF5"/>
    <w:rsid w:val="00FB6558"/>
    <w:rsid w:val="00FB6E62"/>
    <w:rsid w:val="00FC0E57"/>
    <w:rsid w:val="00FC4531"/>
    <w:rsid w:val="00FC4578"/>
    <w:rsid w:val="00FE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1392969774">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 w:id="187827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LUKAS, Ann (THE CROSS KEYS PRACTICE)</cp:lastModifiedBy>
  <cp:revision>2</cp:revision>
  <dcterms:created xsi:type="dcterms:W3CDTF">2023-05-10T07:50:00Z</dcterms:created>
  <dcterms:modified xsi:type="dcterms:W3CDTF">2023-05-10T07:50:00Z</dcterms:modified>
</cp:coreProperties>
</file>